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80" w:lineRule="exact"/>
        <w:ind w:left="0" w:leftChars="0" w:firstLine="0" w:firstLineChars="0"/>
        <w:jc w:val="left"/>
        <w:rPr>
          <w:rFonts w:hint="eastAsia" w:ascii="方正小标宋简体" w:hAnsi="方正小标宋简体" w:eastAsia="方正小标宋简体"/>
          <w:sz w:val="32"/>
          <w:szCs w:val="32"/>
          <w:lang w:eastAsia="zh-CN"/>
        </w:rPr>
      </w:pPr>
      <w:r>
        <w:rPr>
          <w:rFonts w:hint="eastAsia" w:ascii="方正小标宋简体" w:hAnsi="方正小标宋简体" w:eastAsia="方正小标宋简体"/>
          <w:sz w:val="32"/>
          <w:szCs w:val="32"/>
          <w:lang w:eastAsia="zh-CN"/>
        </w:rPr>
        <w:t>附件</w:t>
      </w:r>
      <w:r>
        <w:rPr>
          <w:rFonts w:hint="eastAsia" w:ascii="方正小标宋简体" w:hAnsi="方正小标宋简体" w:eastAsia="方正小标宋简体"/>
          <w:sz w:val="32"/>
          <w:szCs w:val="32"/>
          <w:lang w:val="en-US" w:eastAsia="zh-CN"/>
        </w:rPr>
        <w:t>5</w:t>
      </w:r>
    </w:p>
    <w:p>
      <w:pPr>
        <w:spacing w:line="580" w:lineRule="exact"/>
        <w:jc w:val="center"/>
        <w:rPr>
          <w:rFonts w:hint="eastAsia" w:ascii="方正小标宋简体" w:hAnsi="方正小标宋简体" w:eastAsia="方正小标宋简体"/>
          <w:sz w:val="44"/>
          <w:szCs w:val="44"/>
        </w:rPr>
      </w:pPr>
    </w:p>
    <w:p>
      <w:pPr>
        <w:spacing w:line="580" w:lineRule="exact"/>
        <w:jc w:val="center"/>
        <w:rPr>
          <w:rFonts w:hint="eastAsia" w:ascii="方正小标宋简体" w:hAnsi="方正小标宋简体" w:eastAsia="方正小标宋简体"/>
          <w:sz w:val="44"/>
          <w:szCs w:val="44"/>
        </w:rPr>
      </w:pPr>
      <w:bookmarkStart w:id="0" w:name="_GoBack"/>
      <w:r>
        <w:rPr>
          <w:rFonts w:hint="eastAsia" w:ascii="方正小标宋简体" w:hAnsi="方正小标宋简体" w:eastAsia="方正小标宋简体"/>
          <w:sz w:val="44"/>
          <w:szCs w:val="44"/>
        </w:rPr>
        <w:t>第一届全国全民健身大赛（西南区）</w:t>
      </w:r>
    </w:p>
    <w:p>
      <w:pPr>
        <w:spacing w:line="580" w:lineRule="exact"/>
        <w:jc w:val="center"/>
        <w:rPr>
          <w:rFonts w:hint="eastAsia" w:ascii="方正小标宋简体" w:hAnsi="方正小标宋简体" w:eastAsia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/>
          <w:sz w:val="44"/>
          <w:szCs w:val="44"/>
          <w:lang w:val="en-US" w:eastAsia="zh-CN"/>
        </w:rPr>
        <w:t>太极拳项目</w:t>
      </w:r>
      <w:r>
        <w:rPr>
          <w:rFonts w:hint="eastAsia" w:ascii="方正小标宋简体" w:hAnsi="方正小标宋简体" w:eastAsia="方正小标宋简体"/>
          <w:sz w:val="44"/>
          <w:szCs w:val="44"/>
        </w:rPr>
        <w:t>竞赛规程</w:t>
      </w:r>
    </w:p>
    <w:bookmarkEnd w:id="0"/>
    <w:p>
      <w:pPr>
        <w:ind w:firstLine="803"/>
        <w:jc w:val="both"/>
        <w:rPr>
          <w:rFonts w:hint="eastAsia" w:ascii="宋体" w:hAnsi="宋体" w:eastAsia="宋体"/>
          <w:b/>
          <w:bCs/>
          <w:sz w:val="40"/>
          <w:szCs w:val="40"/>
          <w:lang w:val="en-US" w:eastAsia="zh-CN"/>
        </w:rPr>
      </w:pPr>
      <w:r>
        <w:rPr>
          <w:rFonts w:hint="eastAsia" w:ascii="宋体" w:hAnsi="宋体" w:eastAsia="宋体"/>
          <w:b/>
          <w:bCs/>
          <w:sz w:val="40"/>
          <w:szCs w:val="40"/>
          <w:lang w:val="en-US" w:eastAsia="zh-CN"/>
        </w:rPr>
        <w:t xml:space="preserve"> </w:t>
      </w:r>
    </w:p>
    <w:p>
      <w:pPr>
        <w:numPr>
          <w:ilvl w:val="0"/>
          <w:numId w:val="0"/>
        </w:numPr>
        <w:spacing w:line="560" w:lineRule="exact"/>
        <w:ind w:firstLine="640" w:firstLineChars="200"/>
        <w:jc w:val="left"/>
        <w:rPr>
          <w:rFonts w:hint="eastAsia" w:ascii="黑体" w:hAnsi="黑体" w:eastAsia="黑体"/>
          <w:b w:val="0"/>
          <w:bCs w:val="0"/>
          <w:kern w:val="2"/>
          <w:sz w:val="32"/>
          <w:szCs w:val="32"/>
          <w:lang w:val="en-US" w:eastAsia="zh-CN" w:bidi="ar-SA"/>
        </w:rPr>
      </w:pPr>
      <w:r>
        <w:rPr>
          <w:rFonts w:hint="eastAsia" w:ascii="黑体" w:hAnsi="黑体" w:eastAsia="黑体"/>
          <w:b w:val="0"/>
          <w:bCs w:val="0"/>
          <w:kern w:val="2"/>
          <w:sz w:val="32"/>
          <w:szCs w:val="32"/>
          <w:lang w:val="en-US" w:eastAsia="zh-CN" w:bidi="ar-SA"/>
        </w:rPr>
        <w:t>一、</w:t>
      </w:r>
      <w:r>
        <w:rPr>
          <w:rFonts w:hint="eastAsia" w:ascii="黑体" w:hAnsi="黑体" w:eastAsia="黑体"/>
          <w:b w:val="0"/>
          <w:bCs w:val="0"/>
          <w:sz w:val="32"/>
          <w:szCs w:val="32"/>
          <w:lang w:val="en-US" w:eastAsia="zh-CN"/>
        </w:rPr>
        <w:t>主办单位</w:t>
      </w:r>
    </w:p>
    <w:p>
      <w:pPr>
        <w:numPr>
          <w:ilvl w:val="0"/>
          <w:numId w:val="0"/>
        </w:numPr>
        <w:spacing w:line="560" w:lineRule="exact"/>
        <w:ind w:firstLine="640" w:firstLineChars="200"/>
        <w:jc w:val="left"/>
        <w:rPr>
          <w:rFonts w:hint="eastAsia" w:ascii="仿宋_GB2312" w:hAnsi="仿宋_GB2312" w:eastAsia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/>
          <w:b w:val="0"/>
          <w:bCs w:val="0"/>
          <w:sz w:val="32"/>
          <w:szCs w:val="32"/>
          <w:lang w:val="en-US" w:eastAsia="zh-CN"/>
        </w:rPr>
        <w:t>国家体育总局</w:t>
      </w:r>
    </w:p>
    <w:p>
      <w:pPr>
        <w:numPr>
          <w:ilvl w:val="0"/>
          <w:numId w:val="0"/>
        </w:numPr>
        <w:spacing w:line="560" w:lineRule="exact"/>
        <w:ind w:firstLine="640" w:firstLineChars="200"/>
        <w:jc w:val="left"/>
        <w:rPr>
          <w:rFonts w:hint="eastAsia" w:ascii="仿宋_GB2312" w:hAnsi="仿宋_GB2312" w:eastAsia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/>
          <w:b w:val="0"/>
          <w:bCs w:val="0"/>
          <w:sz w:val="32"/>
          <w:szCs w:val="32"/>
          <w:lang w:val="en-US" w:eastAsia="zh-CN"/>
        </w:rPr>
        <w:t>中华全国体育总会</w:t>
      </w:r>
    </w:p>
    <w:p>
      <w:pPr>
        <w:numPr>
          <w:ilvl w:val="0"/>
          <w:numId w:val="0"/>
        </w:numPr>
        <w:spacing w:line="560" w:lineRule="exact"/>
        <w:ind w:firstLine="640" w:firstLineChars="200"/>
        <w:jc w:val="left"/>
        <w:rPr>
          <w:rFonts w:hint="eastAsia" w:ascii="黑体" w:hAnsi="黑体" w:eastAsia="黑体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黑体" w:hAnsi="黑体" w:eastAsia="黑体"/>
          <w:b w:val="0"/>
          <w:bCs w:val="0"/>
          <w:sz w:val="32"/>
          <w:szCs w:val="32"/>
          <w:lang w:val="en-US" w:eastAsia="zh-CN"/>
        </w:rPr>
        <w:t>二、承办单位</w:t>
      </w:r>
    </w:p>
    <w:p>
      <w:pPr>
        <w:numPr>
          <w:ilvl w:val="0"/>
          <w:numId w:val="0"/>
        </w:numPr>
        <w:spacing w:line="560" w:lineRule="exact"/>
        <w:ind w:firstLine="640" w:firstLineChars="200"/>
        <w:jc w:val="left"/>
        <w:rPr>
          <w:rFonts w:hint="eastAsia" w:ascii="仿宋_GB2312" w:hAnsi="仿宋_GB2312" w:eastAsia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/>
          <w:b w:val="0"/>
          <w:bCs w:val="0"/>
          <w:sz w:val="32"/>
          <w:szCs w:val="32"/>
          <w:lang w:val="en-US" w:eastAsia="zh-CN"/>
        </w:rPr>
        <w:t>西藏自治区体育局</w:t>
      </w:r>
    </w:p>
    <w:p>
      <w:pPr>
        <w:numPr>
          <w:ilvl w:val="0"/>
          <w:numId w:val="0"/>
        </w:numPr>
        <w:spacing w:line="560" w:lineRule="exact"/>
        <w:ind w:firstLine="640" w:firstLineChars="200"/>
        <w:jc w:val="left"/>
        <w:rPr>
          <w:rFonts w:hint="eastAsia" w:ascii="仿宋_GB2312" w:hAnsi="仿宋_GB2312" w:eastAsia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/>
          <w:b w:val="0"/>
          <w:bCs w:val="0"/>
          <w:sz w:val="32"/>
          <w:szCs w:val="32"/>
          <w:lang w:val="en-US" w:eastAsia="zh-CN"/>
        </w:rPr>
        <w:t>西藏自治区体育总会</w:t>
      </w:r>
    </w:p>
    <w:p>
      <w:pPr>
        <w:pStyle w:val="4"/>
        <w:numPr>
          <w:ilvl w:val="0"/>
          <w:numId w:val="0"/>
        </w:numPr>
        <w:ind w:left="640" w:leftChars="0"/>
        <w:rPr>
          <w:rFonts w:hint="eastAsia" w:ascii="黑体" w:hAnsi="黑体" w:eastAsia="黑体"/>
          <w:sz w:val="32"/>
          <w:szCs w:val="32"/>
          <w:lang w:val="en-US" w:eastAsia="zh-CN"/>
        </w:rPr>
      </w:pPr>
      <w:r>
        <w:rPr>
          <w:rFonts w:hint="eastAsia" w:ascii="黑体" w:hAnsi="黑体" w:eastAsia="黑体"/>
          <w:sz w:val="32"/>
          <w:szCs w:val="32"/>
          <w:lang w:val="en-US" w:eastAsia="zh-CN"/>
        </w:rPr>
        <w:t>三、</w:t>
      </w:r>
      <w:r>
        <w:rPr>
          <w:rFonts w:hint="eastAsia" w:ascii="黑体" w:hAnsi="黑体" w:eastAsia="黑体"/>
          <w:sz w:val="32"/>
          <w:szCs w:val="32"/>
        </w:rPr>
        <w:t>竞赛时间、地点</w:t>
      </w:r>
    </w:p>
    <w:p>
      <w:pPr>
        <w:spacing w:line="560" w:lineRule="exact"/>
        <w:ind w:firstLine="640" w:firstLineChars="200"/>
        <w:rPr>
          <w:rFonts w:hint="eastAsia" w:ascii="仿宋_GB2312" w:hAnsi="仿宋_GB2312" w:eastAsia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/>
          <w:sz w:val="32"/>
          <w:szCs w:val="32"/>
          <w:lang w:eastAsia="zh-CN"/>
        </w:rPr>
        <w:t>（一）比赛</w:t>
      </w:r>
      <w:r>
        <w:rPr>
          <w:rFonts w:hint="eastAsia" w:ascii="仿宋_GB2312" w:hAnsi="仿宋_GB2312" w:eastAsia="仿宋_GB2312"/>
          <w:sz w:val="32"/>
          <w:szCs w:val="32"/>
        </w:rPr>
        <w:t>时间</w:t>
      </w:r>
      <w:r>
        <w:rPr>
          <w:rFonts w:hint="eastAsia" w:ascii="仿宋_GB2312" w:hAnsi="仿宋_GB2312" w:eastAsia="仿宋_GB2312"/>
          <w:sz w:val="32"/>
          <w:szCs w:val="32"/>
          <w:lang w:eastAsia="zh-CN"/>
        </w:rPr>
        <w:t>：</w:t>
      </w:r>
      <w:r>
        <w:rPr>
          <w:rFonts w:hint="eastAsia" w:ascii="仿宋_GB2312" w:hAnsi="仿宋_GB2312" w:eastAsia="仿宋_GB2312"/>
          <w:sz w:val="32"/>
          <w:szCs w:val="32"/>
        </w:rPr>
        <w:t>202</w:t>
      </w:r>
      <w:r>
        <w:rPr>
          <w:rFonts w:hint="eastAsia" w:ascii="仿宋_GB2312" w:hAnsi="仿宋_GB2312" w:eastAsia="仿宋_GB2312"/>
          <w:sz w:val="32"/>
          <w:szCs w:val="32"/>
          <w:lang w:val="en-US" w:eastAsia="zh-CN"/>
        </w:rPr>
        <w:t>4</w:t>
      </w:r>
      <w:r>
        <w:rPr>
          <w:rFonts w:hint="eastAsia" w:ascii="仿宋_GB2312" w:hAnsi="仿宋_GB2312" w:eastAsia="仿宋_GB2312"/>
          <w:sz w:val="32"/>
          <w:szCs w:val="32"/>
        </w:rPr>
        <w:t>年</w:t>
      </w:r>
      <w:r>
        <w:rPr>
          <w:rFonts w:hint="eastAsia" w:ascii="仿宋_GB2312" w:hAnsi="仿宋_GB2312" w:eastAsia="仿宋_GB2312"/>
          <w:sz w:val="32"/>
          <w:szCs w:val="32"/>
          <w:lang w:val="en-US" w:eastAsia="zh-CN"/>
        </w:rPr>
        <w:t>6月10日-15日。</w:t>
      </w:r>
    </w:p>
    <w:p>
      <w:pPr>
        <w:spacing w:line="560" w:lineRule="exact"/>
        <w:ind w:firstLine="640" w:firstLineChars="200"/>
        <w:jc w:val="left"/>
        <w:rPr>
          <w:rFonts w:hint="eastAsia" w:ascii="仿宋_GB2312" w:hAnsi="仿宋_GB2312" w:eastAsia="仿宋_GB2312"/>
          <w:color w:val="000000"/>
          <w:kern w:val="0"/>
          <w:sz w:val="32"/>
          <w:szCs w:val="32"/>
          <w:lang w:eastAsia="zh-CN" w:bidi="ar"/>
        </w:rPr>
      </w:pPr>
      <w:r>
        <w:rPr>
          <w:rFonts w:hint="eastAsia" w:ascii="仿宋_GB2312" w:hAnsi="仿宋_GB2312" w:eastAsia="仿宋_GB2312"/>
          <w:color w:val="000000"/>
          <w:kern w:val="0"/>
          <w:sz w:val="32"/>
          <w:szCs w:val="32"/>
          <w:lang w:eastAsia="zh-CN" w:bidi="ar"/>
        </w:rPr>
        <w:t>（二）比赛</w:t>
      </w:r>
      <w:r>
        <w:rPr>
          <w:rFonts w:hint="eastAsia" w:ascii="仿宋_GB2312" w:hAnsi="仿宋_GB2312" w:eastAsia="仿宋_GB2312"/>
          <w:color w:val="000000"/>
          <w:kern w:val="0"/>
          <w:sz w:val="32"/>
          <w:szCs w:val="32"/>
          <w:lang w:bidi="ar"/>
        </w:rPr>
        <w:t>地点</w:t>
      </w:r>
      <w:r>
        <w:rPr>
          <w:rFonts w:hint="eastAsia" w:ascii="仿宋_GB2312" w:hAnsi="仿宋_GB2312" w:eastAsia="仿宋_GB2312"/>
          <w:color w:val="000000"/>
          <w:kern w:val="0"/>
          <w:sz w:val="32"/>
          <w:szCs w:val="32"/>
          <w:lang w:eastAsia="zh-CN" w:bidi="ar"/>
        </w:rPr>
        <w:t>：</w:t>
      </w:r>
      <w:r>
        <w:rPr>
          <w:rFonts w:hint="eastAsia" w:ascii="仿宋_GB2312" w:hAnsi="仿宋_GB2312" w:eastAsia="仿宋_GB2312"/>
          <w:sz w:val="32"/>
          <w:szCs w:val="32"/>
          <w:lang w:val="en-US" w:eastAsia="zh-CN"/>
        </w:rPr>
        <w:t>拉萨市群众文化体育中心篮球馆（拉萨市柳梧新区察古大道18号）。</w:t>
      </w:r>
    </w:p>
    <w:p>
      <w:pPr>
        <w:ind w:firstLine="640"/>
        <w:rPr>
          <w:rFonts w:hint="eastAsia" w:ascii="黑体" w:hAnsi="黑体" w:eastAsia="黑体"/>
          <w:sz w:val="32"/>
          <w:szCs w:val="32"/>
          <w:lang w:val="en-US" w:eastAsia="zh-CN"/>
        </w:rPr>
      </w:pPr>
      <w:r>
        <w:rPr>
          <w:rFonts w:hint="eastAsia" w:ascii="黑体" w:hAnsi="黑体" w:eastAsia="黑体"/>
          <w:sz w:val="32"/>
          <w:szCs w:val="32"/>
          <w:lang w:val="en-US" w:eastAsia="zh-CN"/>
        </w:rPr>
        <w:t>四</w:t>
      </w:r>
      <w:r>
        <w:rPr>
          <w:rFonts w:hint="eastAsia" w:ascii="黑体" w:hAnsi="黑体" w:eastAsia="黑体"/>
          <w:sz w:val="32"/>
          <w:szCs w:val="32"/>
        </w:rPr>
        <w:t>、竞赛项目</w:t>
      </w:r>
    </w:p>
    <w:p>
      <w:pPr>
        <w:spacing w:line="560" w:lineRule="exact"/>
        <w:ind w:firstLine="640" w:firstLineChars="200"/>
        <w:rPr>
          <w:rFonts w:hint="eastAsia" w:ascii="仿宋_GB2312" w:hAns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/>
          <w:sz w:val="32"/>
          <w:szCs w:val="32"/>
          <w:lang w:val="en-US" w:eastAsia="zh-CN"/>
        </w:rPr>
        <w:t>二十四式简化太极拳</w:t>
      </w:r>
    </w:p>
    <w:p>
      <w:pPr>
        <w:spacing w:line="560" w:lineRule="exact"/>
        <w:ind w:firstLine="640" w:firstLineChars="200"/>
        <w:rPr>
          <w:rFonts w:hint="eastAsia" w:ascii="仿宋_GB2312" w:hAns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/>
          <w:sz w:val="32"/>
          <w:szCs w:val="32"/>
          <w:lang w:val="en-US" w:eastAsia="zh-CN"/>
        </w:rPr>
        <w:t>四十二式太极拳竞赛套路</w:t>
      </w:r>
    </w:p>
    <w:p>
      <w:pPr>
        <w:spacing w:line="560" w:lineRule="exact"/>
        <w:ind w:firstLine="640" w:firstLineChars="200"/>
        <w:rPr>
          <w:rFonts w:hint="eastAsia" w:ascii="仿宋_GB2312" w:hAns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/>
          <w:sz w:val="32"/>
          <w:szCs w:val="32"/>
          <w:lang w:val="en-US" w:eastAsia="zh-CN"/>
        </w:rPr>
        <w:t>三十二式太极剑竞赛套路</w:t>
      </w:r>
    </w:p>
    <w:p>
      <w:pPr>
        <w:spacing w:line="560" w:lineRule="exact"/>
        <w:ind w:firstLine="640" w:firstLineChars="200"/>
        <w:jc w:val="left"/>
        <w:rPr>
          <w:rFonts w:hint="eastAsia" w:ascii="黑体" w:hAnsi="黑体" w:eastAsia="黑体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黑体" w:hAnsi="黑体" w:eastAsia="黑体"/>
          <w:b w:val="0"/>
          <w:bCs w:val="0"/>
          <w:sz w:val="32"/>
          <w:szCs w:val="32"/>
          <w:lang w:val="en-US" w:eastAsia="zh-CN"/>
        </w:rPr>
        <w:t>五</w:t>
      </w:r>
      <w:r>
        <w:rPr>
          <w:rFonts w:hint="eastAsia" w:ascii="黑体" w:hAnsi="黑体" w:eastAsia="黑体"/>
          <w:b w:val="0"/>
          <w:bCs w:val="0"/>
          <w:sz w:val="32"/>
          <w:szCs w:val="32"/>
        </w:rPr>
        <w:t>、参赛单位</w:t>
      </w:r>
    </w:p>
    <w:p>
      <w:pPr>
        <w:spacing w:line="560" w:lineRule="exact"/>
        <w:ind w:firstLine="570"/>
        <w:jc w:val="left"/>
        <w:rPr>
          <w:rFonts w:hint="eastAsia" w:ascii="仿宋_GB2312" w:hAnsi="仿宋_GB2312" w:eastAsia="仿宋_GB2312"/>
          <w:sz w:val="32"/>
          <w:szCs w:val="32"/>
        </w:rPr>
      </w:pPr>
      <w:r>
        <w:rPr>
          <w:rFonts w:hint="eastAsia" w:ascii="仿宋_GB2312" w:hAnsi="仿宋_GB2312" w:eastAsia="仿宋_GB2312"/>
          <w:sz w:val="32"/>
          <w:szCs w:val="32"/>
        </w:rPr>
        <w:t>四川</w:t>
      </w:r>
      <w:r>
        <w:rPr>
          <w:rFonts w:hint="eastAsia" w:ascii="仿宋_GB2312" w:hAnsi="仿宋_GB2312" w:eastAsia="仿宋_GB2312"/>
          <w:sz w:val="32"/>
          <w:szCs w:val="32"/>
          <w:lang w:val="en-US" w:eastAsia="zh-CN"/>
        </w:rPr>
        <w:t>省</w:t>
      </w:r>
      <w:r>
        <w:rPr>
          <w:rFonts w:hint="eastAsia" w:ascii="仿宋_GB2312" w:hAnsi="仿宋_GB2312" w:eastAsia="仿宋_GB2312"/>
          <w:sz w:val="32"/>
          <w:szCs w:val="32"/>
        </w:rPr>
        <w:t>、重庆</w:t>
      </w:r>
      <w:r>
        <w:rPr>
          <w:rFonts w:hint="eastAsia" w:ascii="仿宋_GB2312" w:hAnsi="仿宋_GB2312" w:eastAsia="仿宋_GB2312"/>
          <w:sz w:val="32"/>
          <w:szCs w:val="32"/>
          <w:lang w:val="en-US" w:eastAsia="zh-CN"/>
        </w:rPr>
        <w:t>市</w:t>
      </w:r>
      <w:r>
        <w:rPr>
          <w:rFonts w:hint="eastAsia" w:ascii="仿宋_GB2312" w:hAnsi="仿宋_GB2312" w:eastAsia="仿宋_GB2312"/>
          <w:sz w:val="32"/>
          <w:szCs w:val="32"/>
        </w:rPr>
        <w:t>、云南</w:t>
      </w:r>
      <w:r>
        <w:rPr>
          <w:rFonts w:hint="eastAsia" w:ascii="仿宋_GB2312" w:hAnsi="仿宋_GB2312" w:eastAsia="仿宋_GB2312"/>
          <w:sz w:val="32"/>
          <w:szCs w:val="32"/>
          <w:lang w:val="en-US" w:eastAsia="zh-CN"/>
        </w:rPr>
        <w:t>省</w:t>
      </w:r>
      <w:r>
        <w:rPr>
          <w:rFonts w:hint="eastAsia" w:ascii="仿宋_GB2312" w:hAnsi="仿宋_GB2312" w:eastAsia="仿宋_GB2312"/>
          <w:sz w:val="32"/>
          <w:szCs w:val="32"/>
        </w:rPr>
        <w:t>、贵州</w:t>
      </w:r>
      <w:r>
        <w:rPr>
          <w:rFonts w:hint="eastAsia" w:ascii="仿宋_GB2312" w:hAnsi="仿宋_GB2312" w:eastAsia="仿宋_GB2312"/>
          <w:sz w:val="32"/>
          <w:szCs w:val="32"/>
          <w:lang w:val="en-US" w:eastAsia="zh-CN"/>
        </w:rPr>
        <w:t>省</w:t>
      </w:r>
      <w:r>
        <w:rPr>
          <w:rFonts w:hint="eastAsia" w:ascii="仿宋_GB2312" w:hAnsi="仿宋_GB2312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/>
          <w:sz w:val="32"/>
          <w:szCs w:val="32"/>
        </w:rPr>
        <w:t>西藏</w:t>
      </w:r>
      <w:r>
        <w:rPr>
          <w:rFonts w:hint="eastAsia" w:ascii="仿宋_GB2312" w:hAnsi="仿宋_GB2312" w:eastAsia="仿宋_GB2312"/>
          <w:sz w:val="32"/>
          <w:szCs w:val="32"/>
          <w:lang w:val="en-US" w:eastAsia="zh-CN"/>
        </w:rPr>
        <w:t>自治区。</w:t>
      </w:r>
    </w:p>
    <w:p>
      <w:pPr>
        <w:ind w:firstLine="640" w:firstLineChars="200"/>
        <w:rPr>
          <w:rFonts w:hint="eastAsia" w:ascii="黑体" w:hAnsi="黑体" w:eastAsia="黑体"/>
          <w:sz w:val="32"/>
          <w:szCs w:val="32"/>
          <w:lang w:val="en-US" w:eastAsia="zh-CN"/>
        </w:rPr>
      </w:pPr>
      <w:r>
        <w:rPr>
          <w:rFonts w:hint="eastAsia" w:ascii="黑体" w:hAnsi="黑体" w:eastAsia="黑体"/>
          <w:sz w:val="32"/>
          <w:szCs w:val="32"/>
          <w:lang w:val="en-US" w:eastAsia="zh-CN"/>
        </w:rPr>
        <w:t>六</w:t>
      </w:r>
      <w:r>
        <w:rPr>
          <w:rFonts w:hint="eastAsia" w:ascii="黑体" w:hAnsi="黑体" w:eastAsia="黑体"/>
          <w:sz w:val="32"/>
          <w:szCs w:val="32"/>
        </w:rPr>
        <w:t>、参赛资格及审查</w:t>
      </w:r>
    </w:p>
    <w:p>
      <w:pPr>
        <w:spacing w:line="560" w:lineRule="exact"/>
        <w:ind w:firstLine="640" w:firstLineChars="200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（一）</w:t>
      </w:r>
      <w:r>
        <w:rPr>
          <w:rFonts w:hint="eastAsia" w:ascii="仿宋_GB2312" w:hAnsi="仿宋_GB2312" w:eastAsia="仿宋_GB2312"/>
          <w:sz w:val="32"/>
          <w:szCs w:val="32"/>
          <w:lang w:val="en-US" w:eastAsia="zh-CN"/>
        </w:rPr>
        <w:t>参赛运动员须出具开赛前3个月以内</w:t>
      </w:r>
      <w:r>
        <w:rPr>
          <w:rFonts w:hint="eastAsia" w:ascii="仿宋_GB2312" w:hAnsi="仿宋_GB2312" w:eastAsia="仿宋_GB2312"/>
          <w:sz w:val="32"/>
          <w:szCs w:val="32"/>
        </w:rPr>
        <w:t>县级以上医院体检身体健康</w:t>
      </w:r>
      <w:r>
        <w:rPr>
          <w:rFonts w:hint="eastAsia" w:ascii="仿宋_GB2312" w:hAnsi="仿宋_GB2312" w:eastAsia="仿宋_GB2312"/>
          <w:sz w:val="32"/>
          <w:szCs w:val="32"/>
          <w:lang w:val="en-US" w:eastAsia="zh-CN"/>
        </w:rPr>
        <w:t>证明（含心电图、血压、肺功能），</w:t>
      </w:r>
      <w:r>
        <w:rPr>
          <w:rFonts w:hint="eastAsia" w:ascii="仿宋_GB2312" w:hAnsi="仿宋_GB2312" w:eastAsia="仿宋_GB2312"/>
          <w:sz w:val="32"/>
          <w:szCs w:val="32"/>
        </w:rPr>
        <w:t>报到时出示人身意外伤害保险凭证（含往返</w:t>
      </w:r>
      <w:r>
        <w:rPr>
          <w:rFonts w:hint="eastAsia" w:ascii="仿宋_GB2312" w:hAnsi="仿宋_GB2312" w:eastAsia="仿宋_GB2312"/>
          <w:sz w:val="32"/>
          <w:szCs w:val="32"/>
          <w:lang w:val="en-US" w:eastAsia="zh-CN"/>
        </w:rPr>
        <w:t>路途，保险理赔额度不低于30万</w:t>
      </w:r>
      <w:r>
        <w:rPr>
          <w:rFonts w:hint="eastAsia" w:ascii="仿宋_GB2312" w:hAnsi="仿宋_GB2312" w:eastAsia="仿宋_GB2312"/>
          <w:sz w:val="32"/>
          <w:szCs w:val="32"/>
        </w:rPr>
        <w:t>），须</w:t>
      </w:r>
      <w:r>
        <w:rPr>
          <w:rFonts w:hint="eastAsia" w:ascii="仿宋_GB2312" w:hAnsi="仿宋_GB2312" w:eastAsia="仿宋_GB2312"/>
          <w:sz w:val="32"/>
          <w:szCs w:val="32"/>
          <w:lang w:eastAsia="zh-CN"/>
        </w:rPr>
        <w:t>提交</w:t>
      </w:r>
      <w:r>
        <w:rPr>
          <w:rFonts w:hint="eastAsia" w:ascii="仿宋_GB2312" w:hAnsi="仿宋_GB2312" w:eastAsia="仿宋_GB2312"/>
          <w:sz w:val="32"/>
          <w:szCs w:val="32"/>
        </w:rPr>
        <w:t>承诺本人</w:t>
      </w:r>
      <w:r>
        <w:rPr>
          <w:rFonts w:hint="eastAsia" w:ascii="仿宋_GB2312" w:hAnsi="仿宋_GB2312" w:eastAsia="仿宋_GB2312"/>
          <w:sz w:val="32"/>
          <w:szCs w:val="32"/>
          <w:lang w:eastAsia="zh-CN"/>
        </w:rPr>
        <w:t>自愿且</w:t>
      </w:r>
      <w:r>
        <w:rPr>
          <w:rFonts w:hint="eastAsia" w:ascii="仿宋_GB2312" w:hAnsi="仿宋_GB2312" w:eastAsia="仿宋_GB2312"/>
          <w:sz w:val="32"/>
          <w:szCs w:val="32"/>
        </w:rPr>
        <w:t>适宜参加该项目</w:t>
      </w:r>
      <w:r>
        <w:rPr>
          <w:rFonts w:hint="eastAsia" w:ascii="仿宋_GB2312" w:hAnsi="仿宋_GB2312" w:eastAsia="仿宋_GB2312"/>
          <w:sz w:val="32"/>
          <w:szCs w:val="32"/>
          <w:lang w:eastAsia="zh-CN"/>
        </w:rPr>
        <w:t>参赛责任书</w:t>
      </w:r>
      <w:r>
        <w:rPr>
          <w:rFonts w:hint="eastAsia" w:ascii="仿宋_GB2312" w:hAnsi="仿宋_GB2312" w:eastAsia="仿宋_GB2312"/>
          <w:sz w:val="32"/>
          <w:szCs w:val="32"/>
        </w:rPr>
        <w:t>。</w:t>
      </w:r>
    </w:p>
    <w:p>
      <w:pPr>
        <w:numPr>
          <w:ilvl w:val="0"/>
          <w:numId w:val="0"/>
        </w:numPr>
        <w:ind w:firstLine="640" w:firstLineChars="200"/>
        <w:rPr>
          <w:rFonts w:hint="eastAsia" w:ascii="仿宋_GB2312" w:hAns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/>
          <w:sz w:val="32"/>
          <w:szCs w:val="32"/>
          <w:lang w:val="en-US" w:eastAsia="zh-CN"/>
        </w:rPr>
        <w:t>（二）年龄为16岁—60岁，1964</w:t>
      </w:r>
      <w:r>
        <w:rPr>
          <w:rFonts w:hint="eastAsia" w:ascii="仿宋_GB2312" w:hAnsi="仿宋_GB2312" w:eastAsia="仿宋_GB2312"/>
          <w:sz w:val="32"/>
          <w:szCs w:val="32"/>
        </w:rPr>
        <w:t>年</w:t>
      </w:r>
      <w:r>
        <w:rPr>
          <w:rFonts w:hint="eastAsia" w:ascii="仿宋_GB2312" w:hAnsi="仿宋_GB2312" w:eastAsia="仿宋_GB2312"/>
          <w:sz w:val="32"/>
          <w:szCs w:val="32"/>
          <w:lang w:val="en-US" w:eastAsia="zh-CN"/>
        </w:rPr>
        <w:t>1</w:t>
      </w:r>
      <w:r>
        <w:rPr>
          <w:rFonts w:hint="eastAsia" w:ascii="仿宋_GB2312" w:hAnsi="仿宋_GB2312" w:eastAsia="仿宋_GB2312"/>
          <w:sz w:val="32"/>
          <w:szCs w:val="32"/>
        </w:rPr>
        <w:t>月1日</w:t>
      </w:r>
      <w:r>
        <w:rPr>
          <w:rFonts w:hint="eastAsia" w:ascii="仿宋_GB2312" w:hAnsi="仿宋_GB2312" w:eastAsia="仿宋_GB2312"/>
          <w:sz w:val="32"/>
          <w:szCs w:val="32"/>
          <w:lang w:val="en-US" w:eastAsia="zh-CN"/>
        </w:rPr>
        <w:t>至2008年12月31日</w:t>
      </w:r>
      <w:r>
        <w:rPr>
          <w:rFonts w:hint="eastAsia" w:ascii="仿宋_GB2312" w:hAnsi="仿宋_GB2312" w:eastAsia="仿宋_GB2312"/>
          <w:sz w:val="32"/>
          <w:szCs w:val="32"/>
        </w:rPr>
        <w:t>期间出生，出生日期以身份证件为准。</w:t>
      </w:r>
    </w:p>
    <w:p>
      <w:pPr>
        <w:spacing w:line="560" w:lineRule="exact"/>
        <w:ind w:firstLine="640" w:firstLineChars="200"/>
        <w:rPr>
          <w:rFonts w:hint="eastAsia" w:ascii="仿宋_GB2312" w:hAnsi="仿宋_GB2312" w:eastAsia="仿宋_GB2312"/>
          <w:sz w:val="32"/>
          <w:szCs w:val="32"/>
        </w:rPr>
      </w:pPr>
      <w:r>
        <w:rPr>
          <w:rFonts w:hint="eastAsia" w:ascii="仿宋_GB2312" w:hAnsi="仿宋_GB2312" w:eastAsia="仿宋_GB2312"/>
          <w:sz w:val="32"/>
          <w:szCs w:val="32"/>
        </w:rPr>
        <w:t>（</w:t>
      </w:r>
      <w:r>
        <w:rPr>
          <w:rFonts w:hint="eastAsia" w:ascii="仿宋_GB2312" w:hAnsi="仿宋_GB2312" w:eastAsia="仿宋_GB2312"/>
          <w:sz w:val="32"/>
          <w:szCs w:val="32"/>
          <w:lang w:val="en-US" w:eastAsia="zh-CN"/>
        </w:rPr>
        <w:t>三</w:t>
      </w:r>
      <w:r>
        <w:rPr>
          <w:rFonts w:hint="eastAsia" w:ascii="仿宋_GB2312" w:hAnsi="仿宋_GB2312" w:eastAsia="仿宋_GB2312"/>
          <w:sz w:val="32"/>
          <w:szCs w:val="32"/>
        </w:rPr>
        <w:t>）</w:t>
      </w:r>
      <w:r>
        <w:rPr>
          <w:rFonts w:hint="eastAsia" w:ascii="Times New Roman" w:hAnsi="Times New Roman" w:eastAsia="仿宋_GB2312"/>
          <w:sz w:val="32"/>
          <w:szCs w:val="32"/>
        </w:rPr>
        <w:t>每名运动员必须以同一身份、单位报名参加比赛，不得跨</w:t>
      </w:r>
      <w:r>
        <w:rPr>
          <w:rFonts w:hint="eastAsia" w:eastAsia="仿宋_GB2312"/>
          <w:sz w:val="32"/>
          <w:szCs w:val="32"/>
          <w:lang w:val="en-US" w:eastAsia="zh-CN"/>
        </w:rPr>
        <w:t>小项</w:t>
      </w: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，跨</w:t>
      </w:r>
      <w:r>
        <w:rPr>
          <w:rFonts w:hint="eastAsia" w:ascii="Times New Roman" w:hAnsi="Times New Roman" w:eastAsia="仿宋_GB2312"/>
          <w:sz w:val="32"/>
          <w:szCs w:val="32"/>
        </w:rPr>
        <w:t>组别参赛</w:t>
      </w:r>
      <w:r>
        <w:rPr>
          <w:rFonts w:hint="eastAsia" w:eastAsia="仿宋_GB2312"/>
          <w:sz w:val="32"/>
          <w:szCs w:val="32"/>
          <w:lang w:eastAsia="zh-CN"/>
        </w:rPr>
        <w:t>。</w:t>
      </w:r>
    </w:p>
    <w:p>
      <w:pPr>
        <w:widowControl/>
        <w:spacing w:line="560" w:lineRule="exact"/>
        <w:ind w:firstLine="640" w:firstLineChars="200"/>
        <w:jc w:val="left"/>
        <w:rPr>
          <w:rFonts w:hint="eastAsia" w:ascii="仿宋_GB2312" w:hAnsi="仿宋_GB2312" w:eastAsia="仿宋_GB2312"/>
          <w:sz w:val="32"/>
          <w:szCs w:val="32"/>
        </w:rPr>
      </w:pPr>
      <w:r>
        <w:rPr>
          <w:rFonts w:hint="eastAsia" w:ascii="仿宋_GB2312" w:hAnsi="仿宋_GB2312" w:eastAsia="仿宋_GB2312"/>
          <w:sz w:val="32"/>
          <w:szCs w:val="32"/>
        </w:rPr>
        <w:t>（</w:t>
      </w:r>
      <w:r>
        <w:rPr>
          <w:rFonts w:hint="eastAsia" w:ascii="仿宋_GB2312" w:hAnsi="仿宋_GB2312" w:eastAsia="仿宋_GB2312"/>
          <w:sz w:val="32"/>
          <w:szCs w:val="32"/>
          <w:lang w:val="en-US" w:eastAsia="zh-CN"/>
        </w:rPr>
        <w:t>四</w:t>
      </w:r>
      <w:r>
        <w:rPr>
          <w:rFonts w:hint="eastAsia" w:ascii="仿宋_GB2312" w:hAnsi="仿宋_GB2312" w:eastAsia="仿宋_GB2312"/>
          <w:sz w:val="32"/>
          <w:szCs w:val="32"/>
        </w:rPr>
        <w:t>）运动员代表本人户籍所在地、长期居住地、本人就职单位（就职1年以上，从2024年3月1日前计算）或学籍所在地（以参赛时学籍为准）参赛。长期居住地以本人房产证、居住证或社保缴纳记录（满1年，从2024年3月1日前计算）为依据，就职单位以劳动合同、收入及纳税证明、社保证明等（满1年，从2024年3月1日前计算）为依据。一名运动员必须以同一身份报名，代表一支队伍参赛。</w:t>
      </w:r>
      <w:r>
        <w:rPr>
          <w:rFonts w:hint="eastAsia" w:ascii="Times New Roman" w:hAnsi="Times New Roman" w:eastAsia="仿宋_GB2312"/>
          <w:color w:val="000000"/>
          <w:sz w:val="32"/>
          <w:szCs w:val="32"/>
        </w:rPr>
        <w:t>驻</w:t>
      </w:r>
      <w:r>
        <w:rPr>
          <w:rFonts w:hint="eastAsia" w:ascii="Times New Roman" w:hAnsi="Times New Roman" w:eastAsia="仿宋_GB2312"/>
          <w:color w:val="000000"/>
          <w:sz w:val="32"/>
          <w:szCs w:val="32"/>
          <w:lang w:eastAsia="zh-CN"/>
        </w:rPr>
        <w:t>五省（区、市）</w:t>
      </w:r>
      <w:r>
        <w:rPr>
          <w:rFonts w:hint="eastAsia" w:ascii="Times New Roman" w:hAnsi="Times New Roman" w:eastAsia="仿宋_GB2312"/>
          <w:color w:val="000000"/>
          <w:sz w:val="32"/>
          <w:szCs w:val="32"/>
        </w:rPr>
        <w:t>港澳台</w:t>
      </w:r>
      <w:r>
        <w:rPr>
          <w:rFonts w:hint="eastAsia" w:eastAsia="仿宋_GB2312"/>
          <w:color w:val="000000"/>
          <w:sz w:val="32"/>
          <w:szCs w:val="32"/>
          <w:lang w:eastAsia="zh-CN"/>
        </w:rPr>
        <w:t>的人员</w:t>
      </w:r>
      <w:r>
        <w:rPr>
          <w:rFonts w:hint="eastAsia" w:ascii="Times New Roman" w:hAnsi="Times New Roman" w:eastAsia="仿宋_GB2312"/>
          <w:color w:val="000000"/>
          <w:sz w:val="32"/>
          <w:szCs w:val="32"/>
        </w:rPr>
        <w:t>，可持工作证明、学习签证、护照或其他有效证件，在符合单项竞赛规程规定的前提下，向组委会申请报名参赛。</w:t>
      </w:r>
      <w:r>
        <w:rPr>
          <w:rFonts w:hint="eastAsia" w:ascii="仿宋_GB2312" w:hAnsi="仿宋_GB2312" w:eastAsia="仿宋_GB2312"/>
          <w:color w:val="000000"/>
          <w:kern w:val="0"/>
          <w:sz w:val="32"/>
          <w:szCs w:val="32"/>
          <w:lang w:bidi="ar"/>
        </w:rPr>
        <w:t>援藏干部和西部计划志愿服务者可代表工作单位所在地报名参赛，以相关任职文件为依据。</w:t>
      </w:r>
    </w:p>
    <w:p>
      <w:pPr>
        <w:widowControl/>
        <w:spacing w:line="560" w:lineRule="exact"/>
        <w:ind w:firstLine="640" w:firstLineChars="200"/>
        <w:jc w:val="left"/>
        <w:rPr>
          <w:rFonts w:hint="eastAsia" w:ascii="Times New Roman" w:hAnsi="Times New Roman" w:eastAsia="仿宋_GB2312"/>
          <w:color w:val="000000"/>
          <w:sz w:val="32"/>
          <w:szCs w:val="32"/>
        </w:rPr>
      </w:pPr>
      <w:r>
        <w:rPr>
          <w:rFonts w:hint="eastAsia" w:ascii="Times New Roman" w:hAnsi="Times New Roman" w:eastAsia="仿宋_GB2312"/>
          <w:color w:val="000000"/>
          <w:sz w:val="32"/>
          <w:szCs w:val="32"/>
        </w:rPr>
        <w:t>（</w:t>
      </w:r>
      <w:r>
        <w:rPr>
          <w:rFonts w:hint="eastAsia" w:ascii="Times New Roman" w:hAnsi="Times New Roman" w:eastAsia="仿宋_GB2312"/>
          <w:color w:val="000000"/>
          <w:sz w:val="32"/>
          <w:szCs w:val="32"/>
          <w:lang w:val="en-US" w:eastAsia="zh-CN"/>
        </w:rPr>
        <w:t>五</w:t>
      </w:r>
      <w:r>
        <w:rPr>
          <w:rFonts w:hint="eastAsia" w:ascii="Times New Roman" w:hAnsi="Times New Roman" w:eastAsia="仿宋_GB2312"/>
          <w:color w:val="000000"/>
          <w:sz w:val="32"/>
          <w:szCs w:val="32"/>
        </w:rPr>
        <w:t>）</w:t>
      </w:r>
      <w:r>
        <w:rPr>
          <w:rFonts w:hint="eastAsia" w:ascii="Times New Roman" w:hAnsi="Times New Roman" w:eastAsia="仿宋_GB2312"/>
          <w:color w:val="000000"/>
          <w:sz w:val="32"/>
          <w:szCs w:val="32"/>
          <w:lang w:val="en-US" w:eastAsia="zh-CN"/>
        </w:rPr>
        <w:t>凡是</w:t>
      </w:r>
      <w:r>
        <w:rPr>
          <w:rFonts w:hint="eastAsia" w:ascii="Times New Roman" w:hAnsi="Times New Roman" w:eastAsia="仿宋_GB2312"/>
          <w:color w:val="000000"/>
          <w:sz w:val="32"/>
          <w:szCs w:val="32"/>
        </w:rPr>
        <w:t>在国家体育总局</w:t>
      </w:r>
      <w:r>
        <w:rPr>
          <w:rFonts w:hint="eastAsia" w:ascii="Times New Roman" w:hAnsi="Times New Roman" w:eastAsia="仿宋_GB2312"/>
          <w:color w:val="000000"/>
          <w:sz w:val="32"/>
          <w:szCs w:val="32"/>
          <w:lang w:val="en-US" w:eastAsia="zh-CN"/>
        </w:rPr>
        <w:t>项目</w:t>
      </w:r>
      <w:r>
        <w:rPr>
          <w:rFonts w:hint="eastAsia" w:ascii="Times New Roman" w:hAnsi="Times New Roman" w:eastAsia="仿宋_GB2312"/>
          <w:color w:val="000000"/>
          <w:sz w:val="32"/>
          <w:szCs w:val="32"/>
        </w:rPr>
        <w:t>运动管理中心注册的专业运动员</w:t>
      </w:r>
      <w:r>
        <w:rPr>
          <w:rFonts w:hint="eastAsia" w:ascii="Times New Roman" w:hAnsi="Times New Roman" w:eastAsia="仿宋_GB2312"/>
          <w:color w:val="000000"/>
          <w:sz w:val="32"/>
          <w:szCs w:val="32"/>
          <w:lang w:val="en-US" w:eastAsia="zh-CN"/>
        </w:rPr>
        <w:t>及退役运动员，或在省（区、市）注册的运动员均</w:t>
      </w:r>
      <w:r>
        <w:rPr>
          <w:rFonts w:hint="eastAsia" w:ascii="Times New Roman" w:hAnsi="Times New Roman" w:eastAsia="仿宋_GB2312"/>
          <w:color w:val="000000"/>
          <w:sz w:val="32"/>
          <w:szCs w:val="32"/>
        </w:rPr>
        <w:t>不得参加本项赛事。</w:t>
      </w:r>
    </w:p>
    <w:p>
      <w:pPr>
        <w:widowControl/>
        <w:spacing w:line="560" w:lineRule="exact"/>
        <w:ind w:firstLine="640" w:firstLineChars="200"/>
        <w:jc w:val="left"/>
        <w:rPr>
          <w:rFonts w:hint="eastAsia" w:ascii="Times New Roman" w:hAnsi="Times New Roman" w:eastAsia="仿宋_GB2312"/>
          <w:color w:val="000000"/>
          <w:sz w:val="32"/>
          <w:szCs w:val="32"/>
        </w:rPr>
      </w:pPr>
      <w:r>
        <w:rPr>
          <w:rFonts w:hint="eastAsia" w:ascii="Times New Roman" w:hAnsi="Times New Roman" w:eastAsia="仿宋_GB2312"/>
          <w:color w:val="000000"/>
          <w:sz w:val="32"/>
          <w:szCs w:val="32"/>
        </w:rPr>
        <w:t>（</w:t>
      </w:r>
      <w:r>
        <w:rPr>
          <w:rFonts w:hint="eastAsia" w:ascii="Times New Roman" w:hAnsi="Times New Roman" w:eastAsia="仿宋_GB2312"/>
          <w:color w:val="000000"/>
          <w:sz w:val="32"/>
          <w:szCs w:val="32"/>
          <w:lang w:val="en-US" w:eastAsia="zh-CN"/>
        </w:rPr>
        <w:t>六</w:t>
      </w:r>
      <w:r>
        <w:rPr>
          <w:rFonts w:hint="eastAsia" w:ascii="Times New Roman" w:hAnsi="Times New Roman" w:eastAsia="仿宋_GB2312"/>
          <w:color w:val="000000"/>
          <w:sz w:val="32"/>
          <w:szCs w:val="32"/>
        </w:rPr>
        <w:t>）各参赛单位可通过自查、互查和举报等形式，对运动员参赛资格进行审核与监督。凡举报其他单位运动员代表资格的，须在公示有效期间实名举报，并提供相关证明，否则不予受理。</w:t>
      </w:r>
    </w:p>
    <w:p>
      <w:pPr>
        <w:widowControl/>
        <w:spacing w:line="560" w:lineRule="exact"/>
        <w:ind w:firstLine="640" w:firstLineChars="200"/>
        <w:jc w:val="left"/>
        <w:rPr>
          <w:rFonts w:hint="eastAsia" w:ascii="Times New Roman" w:hAnsi="Times New Roman" w:eastAsia="仿宋_GB2312"/>
          <w:color w:val="000000"/>
          <w:sz w:val="32"/>
          <w:szCs w:val="32"/>
        </w:rPr>
      </w:pPr>
      <w:r>
        <w:rPr>
          <w:rFonts w:hint="eastAsia" w:ascii="Times New Roman" w:hAnsi="Times New Roman" w:eastAsia="仿宋_GB2312"/>
          <w:color w:val="000000"/>
          <w:sz w:val="32"/>
          <w:szCs w:val="32"/>
        </w:rPr>
        <w:t>（</w:t>
      </w:r>
      <w:r>
        <w:rPr>
          <w:rFonts w:hint="eastAsia" w:ascii="Times New Roman" w:hAnsi="Times New Roman" w:eastAsia="仿宋_GB2312"/>
          <w:color w:val="000000"/>
          <w:sz w:val="32"/>
          <w:szCs w:val="32"/>
          <w:lang w:val="en-US" w:eastAsia="zh-CN"/>
        </w:rPr>
        <w:t>七</w:t>
      </w:r>
      <w:r>
        <w:rPr>
          <w:rFonts w:hint="eastAsia" w:ascii="Times New Roman" w:hAnsi="Times New Roman" w:eastAsia="仿宋_GB2312"/>
          <w:color w:val="000000"/>
          <w:sz w:val="32"/>
          <w:szCs w:val="32"/>
        </w:rPr>
        <w:t>）比赛期间运动员在参赛资格上经查证违反规定、弄虚作假的，取消全队参赛资格和比赛成绩，已完成的比赛结果不再改变，其被取消的名次依次递补。并取消体育道德风尚奖评选资格，根据国家体育总局赛风赛纪和反兴奋剂工作条例及相关规定，对相关责任人和单位进行处罚。</w:t>
      </w:r>
    </w:p>
    <w:p>
      <w:pPr>
        <w:widowControl/>
        <w:spacing w:line="560" w:lineRule="exact"/>
        <w:ind w:firstLine="640" w:firstLineChars="200"/>
        <w:jc w:val="left"/>
        <w:rPr>
          <w:rFonts w:hint="eastAsia" w:ascii="Times New Roman" w:hAnsi="Times New Roman" w:eastAsia="仿宋_GB2312"/>
          <w:color w:val="000000"/>
          <w:sz w:val="32"/>
          <w:szCs w:val="32"/>
          <w:lang w:eastAsia="zh-CN"/>
        </w:rPr>
      </w:pPr>
      <w:r>
        <w:rPr>
          <w:rFonts w:hint="eastAsia" w:ascii="Times New Roman" w:hAnsi="Times New Roman" w:eastAsia="仿宋_GB2312"/>
          <w:color w:val="000000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color w:val="000000"/>
          <w:sz w:val="32"/>
          <w:szCs w:val="32"/>
          <w:lang w:val="en-US" w:eastAsia="zh-CN"/>
        </w:rPr>
        <w:t>八</w:t>
      </w:r>
      <w:r>
        <w:rPr>
          <w:rFonts w:hint="eastAsia" w:ascii="Times New Roman" w:hAnsi="Times New Roman" w:eastAsia="仿宋_GB2312"/>
          <w:color w:val="000000"/>
          <w:sz w:val="32"/>
          <w:szCs w:val="32"/>
          <w:lang w:eastAsia="zh-CN"/>
        </w:rPr>
        <w:t>）</w:t>
      </w:r>
      <w:r>
        <w:rPr>
          <w:rFonts w:hint="eastAsia" w:ascii="仿宋_GB2312" w:hAnsi="仿宋_GB2312" w:eastAsia="仿宋_GB2312"/>
          <w:color w:val="000000"/>
          <w:kern w:val="0"/>
          <w:sz w:val="32"/>
          <w:szCs w:val="32"/>
          <w:lang w:bidi="ar"/>
        </w:rPr>
        <w:t>符合《</w:t>
      </w:r>
      <w:r>
        <w:rPr>
          <w:rFonts w:hint="eastAsia" w:ascii="仿宋_GB2312" w:hAnsi="仿宋_GB2312" w:eastAsia="仿宋_GB2312"/>
          <w:color w:val="000000"/>
          <w:spacing w:val="6"/>
          <w:sz w:val="32"/>
          <w:szCs w:val="32"/>
        </w:rPr>
        <w:t>第一届全国全民健身</w:t>
      </w:r>
      <w:r>
        <w:rPr>
          <w:rFonts w:hint="eastAsia" w:ascii="仿宋_GB2312" w:hAnsi="仿宋_GB2312" w:eastAsia="仿宋_GB2312"/>
          <w:color w:val="000000"/>
          <w:spacing w:val="6"/>
          <w:sz w:val="32"/>
          <w:szCs w:val="32"/>
          <w:lang w:val="en-US" w:eastAsia="zh-CN"/>
        </w:rPr>
        <w:t>大赛</w:t>
      </w:r>
      <w:r>
        <w:rPr>
          <w:rFonts w:hint="eastAsia" w:ascii="仿宋_GB2312" w:hAnsi="仿宋_GB2312" w:eastAsia="仿宋_GB2312"/>
          <w:color w:val="000000"/>
          <w:spacing w:val="6"/>
          <w:sz w:val="32"/>
          <w:szCs w:val="32"/>
        </w:rPr>
        <w:t>（西南区）</w:t>
      </w:r>
      <w:r>
        <w:rPr>
          <w:rFonts w:hint="eastAsia" w:ascii="仿宋_GB2312" w:hAnsi="仿宋_GB2312" w:eastAsia="仿宋_GB2312"/>
          <w:color w:val="000000"/>
          <w:spacing w:val="6"/>
          <w:sz w:val="32"/>
          <w:szCs w:val="32"/>
          <w:lang w:val="en-US" w:eastAsia="zh-CN"/>
        </w:rPr>
        <w:t>竞赛</w:t>
      </w:r>
      <w:r>
        <w:rPr>
          <w:rFonts w:hint="eastAsia" w:ascii="仿宋_GB2312" w:hAnsi="仿宋_GB2312" w:eastAsia="仿宋_GB2312"/>
          <w:color w:val="000000"/>
          <w:spacing w:val="6"/>
          <w:sz w:val="32"/>
          <w:szCs w:val="32"/>
        </w:rPr>
        <w:t>规程总则</w:t>
      </w:r>
      <w:r>
        <w:rPr>
          <w:rFonts w:hint="eastAsia" w:ascii="仿宋_GB2312" w:hAnsi="仿宋_GB2312" w:eastAsia="仿宋_GB2312"/>
          <w:color w:val="000000"/>
          <w:kern w:val="0"/>
          <w:sz w:val="32"/>
          <w:szCs w:val="32"/>
          <w:lang w:bidi="ar"/>
        </w:rPr>
        <w:t>》</w:t>
      </w:r>
      <w:r>
        <w:rPr>
          <w:rFonts w:hint="eastAsia" w:ascii="仿宋_GB2312" w:hAnsi="仿宋_GB2312" w:eastAsia="仿宋_GB2312"/>
          <w:color w:val="000000"/>
          <w:kern w:val="0"/>
          <w:sz w:val="32"/>
          <w:szCs w:val="32"/>
          <w:lang w:val="en-US" w:eastAsia="zh-CN" w:bidi="ar"/>
        </w:rPr>
        <w:t>其他</w:t>
      </w:r>
      <w:r>
        <w:rPr>
          <w:rFonts w:hint="eastAsia" w:ascii="仿宋_GB2312" w:hAnsi="仿宋_GB2312" w:eastAsia="仿宋_GB2312"/>
          <w:color w:val="000000"/>
          <w:kern w:val="0"/>
          <w:sz w:val="32"/>
          <w:szCs w:val="32"/>
          <w:lang w:bidi="ar"/>
        </w:rPr>
        <w:t>规定。</w:t>
      </w:r>
    </w:p>
    <w:p>
      <w:pPr>
        <w:numPr>
          <w:ilvl w:val="0"/>
          <w:numId w:val="0"/>
        </w:numPr>
        <w:spacing w:line="560" w:lineRule="exact"/>
        <w:ind w:firstLine="640" w:firstLineChars="200"/>
        <w:jc w:val="left"/>
        <w:rPr>
          <w:rFonts w:hint="eastAsia" w:ascii="黑体" w:hAnsi="黑体" w:eastAsia="黑体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黑体" w:hAnsi="黑体" w:eastAsia="黑体"/>
          <w:b w:val="0"/>
          <w:bCs w:val="0"/>
          <w:sz w:val="32"/>
          <w:szCs w:val="32"/>
          <w:lang w:val="en-US" w:eastAsia="zh-CN"/>
        </w:rPr>
        <w:t>七</w:t>
      </w:r>
      <w:r>
        <w:rPr>
          <w:rFonts w:hint="eastAsia" w:ascii="黑体" w:hAnsi="黑体" w:eastAsia="黑体"/>
          <w:b w:val="0"/>
          <w:bCs w:val="0"/>
          <w:sz w:val="32"/>
          <w:szCs w:val="32"/>
        </w:rPr>
        <w:t>、参加办法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exact"/>
        <w:ind w:firstLine="640" w:firstLineChars="200"/>
        <w:rPr>
          <w:rFonts w:hint="eastAsia" w:ascii="仿宋_GB2312" w:hAnsi="仿宋_GB2312" w:eastAsia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/>
          <w:sz w:val="32"/>
          <w:szCs w:val="32"/>
          <w:lang w:eastAsia="zh-CN"/>
        </w:rPr>
        <w:t>各省（区、市）、各组别可报</w:t>
      </w:r>
      <w:r>
        <w:rPr>
          <w:rFonts w:hint="eastAsia" w:ascii="仿宋_GB2312" w:hAnsi="仿宋_GB2312" w:eastAsia="仿宋_GB2312"/>
          <w:sz w:val="32"/>
          <w:szCs w:val="32"/>
          <w:lang w:val="en-US" w:eastAsia="zh-CN"/>
        </w:rPr>
        <w:t>1-2支队伍参加比赛</w:t>
      </w:r>
      <w:r>
        <w:rPr>
          <w:rFonts w:hint="eastAsia" w:ascii="仿宋_GB2312" w:hAnsi="仿宋_GB2312" w:eastAsia="仿宋_GB2312"/>
          <w:sz w:val="32"/>
          <w:szCs w:val="32"/>
        </w:rPr>
        <w:t>。</w:t>
      </w:r>
      <w:r>
        <w:rPr>
          <w:rFonts w:hint="eastAsia" w:ascii="仿宋_GB2312" w:hAnsi="仿宋_GB2312" w:eastAsia="仿宋_GB2312"/>
          <w:sz w:val="32"/>
          <w:szCs w:val="32"/>
          <w:lang w:eastAsia="zh-CN"/>
        </w:rPr>
        <w:t>各代表队各组别</w:t>
      </w:r>
      <w:r>
        <w:rPr>
          <w:rFonts w:hint="eastAsia" w:ascii="仿宋_GB2312" w:hAnsi="仿宋_GB2312" w:eastAsia="仿宋_GB2312"/>
          <w:sz w:val="32"/>
          <w:szCs w:val="32"/>
        </w:rPr>
        <w:t>限报1名领队、1 名教练员、1 名</w:t>
      </w:r>
      <w:r>
        <w:rPr>
          <w:rFonts w:hint="eastAsia" w:ascii="仿宋_GB2312" w:hAnsi="仿宋_GB2312" w:eastAsia="仿宋_GB2312"/>
          <w:sz w:val="32"/>
          <w:szCs w:val="32"/>
          <w:lang w:val="en-US" w:eastAsia="zh-CN"/>
        </w:rPr>
        <w:t>工作</w:t>
      </w:r>
      <w:r>
        <w:rPr>
          <w:rFonts w:hint="eastAsia" w:ascii="仿宋_GB2312" w:hAnsi="仿宋_GB2312" w:eastAsia="仿宋_GB2312"/>
          <w:sz w:val="32"/>
          <w:szCs w:val="32"/>
        </w:rPr>
        <w:t>人员（均不得兼运动员）。</w:t>
      </w:r>
      <w:r>
        <w:rPr>
          <w:rFonts w:hint="eastAsia" w:ascii="仿宋_GB2312" w:hAnsi="仿宋_GB2312" w:eastAsia="仿宋_GB2312"/>
          <w:color w:val="000000"/>
          <w:kern w:val="0"/>
          <w:sz w:val="32"/>
          <w:szCs w:val="32"/>
          <w:lang w:val="en-US" w:eastAsia="zh-CN" w:bidi="ar"/>
        </w:rPr>
        <w:t>项目承办省（区、市）</w:t>
      </w:r>
      <w:r>
        <w:rPr>
          <w:rFonts w:hint="eastAsia" w:ascii="仿宋_GB2312" w:hAnsi="仿宋_GB2312" w:eastAsia="仿宋_GB2312"/>
          <w:sz w:val="32"/>
          <w:szCs w:val="32"/>
          <w:lang w:val="en-US" w:eastAsia="zh-CN"/>
        </w:rPr>
        <w:t>可增报1支队伍。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exact"/>
        <w:ind w:firstLine="640" w:firstLineChars="200"/>
        <w:rPr>
          <w:rFonts w:hint="eastAsia" w:ascii="仿宋_GB2312" w:hAnsi="仿宋_GB2312" w:eastAsia="仿宋_GB2312"/>
          <w:sz w:val="32"/>
          <w:szCs w:val="32"/>
        </w:rPr>
      </w:pPr>
      <w:r>
        <w:rPr>
          <w:rFonts w:hint="eastAsia" w:ascii="仿宋_GB2312" w:hAnsi="仿宋_GB2312" w:eastAsia="仿宋_GB2312"/>
          <w:sz w:val="32"/>
          <w:szCs w:val="32"/>
        </w:rPr>
        <w:t>不分性别年龄，混合编组，要求上场男子运动员不少于三分之一</w:t>
      </w:r>
      <w:r>
        <w:rPr>
          <w:rFonts w:hint="eastAsia" w:ascii="仿宋_GB2312" w:hAnsi="仿宋_GB2312" w:eastAsia="仿宋_GB2312"/>
          <w:sz w:val="32"/>
          <w:szCs w:val="32"/>
          <w:lang w:eastAsia="zh-CN"/>
        </w:rPr>
        <w:t>；</w:t>
      </w:r>
      <w:r>
        <w:rPr>
          <w:rFonts w:hint="eastAsia" w:ascii="仿宋_GB2312" w:hAnsi="仿宋_GB2312" w:eastAsia="仿宋_GB2312"/>
          <w:sz w:val="32"/>
          <w:szCs w:val="32"/>
        </w:rPr>
        <w:t>上场40岁以下运动员不少于三分之一。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exact"/>
        <w:ind w:firstLine="640" w:firstLineChars="200"/>
        <w:rPr>
          <w:rFonts w:hint="eastAsia" w:ascii="仿宋_GB2312" w:hAnsi="仿宋_GB2312" w:eastAsia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仿宋_GB2312"/>
          <w:sz w:val="32"/>
          <w:szCs w:val="32"/>
          <w:lang w:val="en-US" w:eastAsia="zh-CN"/>
        </w:rPr>
        <w:t>一</w:t>
      </w:r>
      <w:r>
        <w:rPr>
          <w:rFonts w:hint="eastAsia" w:ascii="仿宋_GB2312" w:hAnsi="仿宋_GB2312" w:eastAsia="仿宋_GB2312"/>
          <w:sz w:val="32"/>
          <w:szCs w:val="32"/>
          <w:lang w:eastAsia="zh-CN"/>
        </w:rPr>
        <w:t>）</w:t>
      </w:r>
      <w:r>
        <w:rPr>
          <w:rFonts w:hint="eastAsia" w:ascii="仿宋_GB2312" w:hAnsi="仿宋_GB2312" w:eastAsia="仿宋_GB2312"/>
          <w:sz w:val="32"/>
          <w:szCs w:val="32"/>
        </w:rPr>
        <w:t>二十四式简化太极拳，每队上场12人，运动员报名人数不超过14人；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exact"/>
        <w:ind w:firstLine="640" w:firstLineChars="200"/>
        <w:rPr>
          <w:rFonts w:hint="eastAsia" w:ascii="仿宋_GB2312" w:hAnsi="仿宋_GB2312" w:eastAsia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仿宋_GB2312"/>
          <w:sz w:val="32"/>
          <w:szCs w:val="32"/>
          <w:lang w:val="en-US" w:eastAsia="zh-CN"/>
        </w:rPr>
        <w:t>二</w:t>
      </w:r>
      <w:r>
        <w:rPr>
          <w:rFonts w:hint="eastAsia" w:ascii="仿宋_GB2312" w:hAnsi="仿宋_GB2312" w:eastAsia="仿宋_GB2312"/>
          <w:sz w:val="32"/>
          <w:szCs w:val="32"/>
          <w:lang w:eastAsia="zh-CN"/>
        </w:rPr>
        <w:t>）</w:t>
      </w:r>
      <w:r>
        <w:rPr>
          <w:rFonts w:hint="eastAsia" w:ascii="仿宋_GB2312" w:hAnsi="仿宋_GB2312" w:eastAsia="仿宋_GB2312"/>
          <w:sz w:val="32"/>
          <w:szCs w:val="32"/>
        </w:rPr>
        <w:t>四十二式太极拳竞赛套路，每队上场12人，运动员报名人数不超过14人；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exact"/>
        <w:ind w:firstLine="640" w:firstLineChars="200"/>
        <w:rPr>
          <w:rFonts w:hint="eastAsia" w:ascii="仿宋_GB2312" w:hAnsi="仿宋_GB2312" w:eastAsia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仿宋_GB2312"/>
          <w:sz w:val="32"/>
          <w:szCs w:val="32"/>
          <w:lang w:val="en-US" w:eastAsia="zh-CN"/>
        </w:rPr>
        <w:t>三</w:t>
      </w:r>
      <w:r>
        <w:rPr>
          <w:rFonts w:hint="eastAsia" w:ascii="仿宋_GB2312" w:hAnsi="仿宋_GB2312" w:eastAsia="仿宋_GB2312"/>
          <w:sz w:val="32"/>
          <w:szCs w:val="32"/>
          <w:lang w:eastAsia="zh-CN"/>
        </w:rPr>
        <w:t>）</w:t>
      </w:r>
      <w:r>
        <w:rPr>
          <w:rFonts w:hint="eastAsia" w:ascii="仿宋_GB2312" w:hAnsi="仿宋_GB2312" w:eastAsia="仿宋_GB2312"/>
          <w:sz w:val="32"/>
          <w:szCs w:val="32"/>
        </w:rPr>
        <w:t>三十二式太极剑竞赛套路，每队上场9人，运动员报名人数不超过11人。</w:t>
      </w:r>
      <w:r>
        <w:rPr>
          <w:rFonts w:hint="eastAsia" w:ascii="仿宋_GB2312" w:hAnsi="仿宋_GB2312" w:eastAsia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 xml:space="preserve">    </w:t>
      </w:r>
    </w:p>
    <w:p>
      <w:pPr>
        <w:ind w:firstLine="640" w:firstLineChars="200"/>
        <w:rPr>
          <w:rFonts w:hint="eastAsia" w:ascii="黑体" w:hAnsi="黑体" w:eastAsia="黑体"/>
          <w:sz w:val="32"/>
          <w:szCs w:val="32"/>
          <w:lang w:val="en-US" w:eastAsia="zh-CN"/>
        </w:rPr>
      </w:pPr>
      <w:r>
        <w:rPr>
          <w:rFonts w:hint="eastAsia" w:ascii="黑体" w:hAnsi="黑体" w:eastAsia="黑体"/>
          <w:sz w:val="32"/>
          <w:szCs w:val="32"/>
          <w:lang w:val="en-US" w:eastAsia="zh-CN"/>
        </w:rPr>
        <w:t>八</w:t>
      </w:r>
      <w:r>
        <w:rPr>
          <w:rFonts w:hint="eastAsia" w:ascii="黑体" w:hAnsi="黑体" w:eastAsia="黑体"/>
          <w:sz w:val="32"/>
          <w:szCs w:val="32"/>
        </w:rPr>
        <w:t>、竞赛办法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exact"/>
        <w:ind w:firstLine="640" w:firstLineChars="200"/>
        <w:rPr>
          <w:rFonts w:hint="eastAsia" w:ascii="仿宋_GB2312" w:hAnsi="仿宋_GB2312" w:eastAsia="仿宋_GB2312"/>
          <w:sz w:val="32"/>
          <w:szCs w:val="32"/>
        </w:rPr>
      </w:pPr>
      <w:r>
        <w:rPr>
          <w:rFonts w:hint="eastAsia" w:ascii="仿宋_GB2312" w:hAnsi="仿宋_GB2312" w:eastAsia="仿宋_GB2312"/>
          <w:sz w:val="32"/>
          <w:szCs w:val="32"/>
        </w:rPr>
        <w:t>（一）本次比赛为集体项目</w:t>
      </w:r>
      <w:r>
        <w:rPr>
          <w:rFonts w:hint="eastAsia" w:ascii="仿宋_GB2312" w:hAnsi="仿宋_GB2312" w:eastAsia="仿宋_GB2312"/>
          <w:sz w:val="32"/>
          <w:szCs w:val="32"/>
          <w:lang w:val="en-US" w:eastAsia="zh-CN"/>
        </w:rPr>
        <w:t>竞</w:t>
      </w:r>
      <w:r>
        <w:rPr>
          <w:rFonts w:hint="eastAsia" w:ascii="仿宋_GB2312" w:hAnsi="仿宋_GB2312" w:eastAsia="仿宋_GB2312"/>
          <w:sz w:val="32"/>
          <w:szCs w:val="32"/>
        </w:rPr>
        <w:t>赛。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exact"/>
        <w:ind w:firstLine="640" w:firstLineChars="200"/>
        <w:rPr>
          <w:rFonts w:hint="eastAsia" w:ascii="仿宋_GB2312" w:hAnsi="仿宋_GB2312" w:eastAsia="仿宋_GB2312"/>
          <w:sz w:val="32"/>
          <w:szCs w:val="32"/>
        </w:rPr>
      </w:pPr>
      <w:r>
        <w:rPr>
          <w:rFonts w:hint="eastAsia" w:ascii="仿宋_GB2312" w:hAnsi="仿宋_GB2312" w:eastAsia="仿宋_GB2312"/>
          <w:sz w:val="32"/>
          <w:szCs w:val="32"/>
        </w:rPr>
        <w:t>（二）比赛采用中国武术协会印制的《传统武术套路竞赛规则》及相关规定。</w:t>
      </w:r>
    </w:p>
    <w:p>
      <w:pPr>
        <w:spacing w:line="560" w:lineRule="exact"/>
        <w:ind w:firstLine="640" w:firstLineChars="200"/>
        <w:rPr>
          <w:rFonts w:hint="eastAsia" w:ascii="仿宋_GB2312" w:hAnsi="仿宋_GB2312" w:eastAsia="仿宋_GB2312"/>
          <w:sz w:val="32"/>
          <w:szCs w:val="32"/>
        </w:rPr>
      </w:pPr>
      <w:r>
        <w:rPr>
          <w:rFonts w:hint="eastAsia" w:ascii="仿宋_GB2312" w:hAnsi="仿宋_GB2312" w:eastAsia="仿宋_GB2312"/>
          <w:sz w:val="32"/>
          <w:szCs w:val="32"/>
        </w:rPr>
        <w:t>（三）</w:t>
      </w:r>
      <w:r>
        <w:rPr>
          <w:rFonts w:hint="eastAsia" w:ascii="仿宋_GB2312" w:hAnsi="仿宋_GB2312" w:eastAsia="仿宋_GB2312"/>
          <w:sz w:val="32"/>
          <w:szCs w:val="32"/>
          <w:lang w:val="en-US" w:eastAsia="zh-CN"/>
        </w:rPr>
        <w:t>二十四式简化太极拳、四十二式太极拳竞赛套路比赛时长</w:t>
      </w:r>
      <w:r>
        <w:rPr>
          <w:rFonts w:hint="eastAsia" w:ascii="仿宋_GB2312" w:hAnsi="仿宋_GB2312" w:eastAsia="仿宋_GB2312"/>
          <w:sz w:val="32"/>
          <w:szCs w:val="32"/>
          <w:lang w:eastAsia="zh-CN"/>
        </w:rPr>
        <w:t>为</w:t>
      </w:r>
      <w:r>
        <w:rPr>
          <w:rFonts w:hint="eastAsia" w:ascii="仿宋_GB2312" w:hAnsi="仿宋_GB2312" w:eastAsia="仿宋_GB2312"/>
          <w:sz w:val="32"/>
          <w:szCs w:val="32"/>
          <w:lang w:val="en-US" w:eastAsia="zh-CN"/>
        </w:rPr>
        <w:t>3-6</w:t>
      </w:r>
      <w:r>
        <w:rPr>
          <w:rFonts w:hint="eastAsia" w:ascii="仿宋_GB2312" w:hAnsi="仿宋_GB2312" w:eastAsia="仿宋_GB2312"/>
          <w:sz w:val="32"/>
          <w:szCs w:val="32"/>
        </w:rPr>
        <w:t>分钟，</w:t>
      </w:r>
      <w:r>
        <w:rPr>
          <w:rFonts w:hint="eastAsia" w:ascii="仿宋_GB2312" w:hAnsi="仿宋_GB2312" w:eastAsia="仿宋_GB2312"/>
          <w:sz w:val="32"/>
          <w:szCs w:val="32"/>
          <w:lang w:val="en-US" w:eastAsia="zh-CN"/>
        </w:rPr>
        <w:t>三十二式太极剑竞赛套路比赛时长</w:t>
      </w:r>
      <w:r>
        <w:rPr>
          <w:rFonts w:hint="eastAsia" w:ascii="仿宋_GB2312" w:hAnsi="仿宋_GB2312" w:eastAsia="仿宋_GB2312"/>
          <w:sz w:val="32"/>
          <w:szCs w:val="32"/>
          <w:lang w:eastAsia="zh-CN"/>
        </w:rPr>
        <w:t>为</w:t>
      </w:r>
      <w:r>
        <w:rPr>
          <w:rFonts w:hint="eastAsia" w:ascii="仿宋_GB2312" w:hAnsi="仿宋_GB2312" w:eastAsia="仿宋_GB2312"/>
          <w:sz w:val="32"/>
          <w:szCs w:val="32"/>
          <w:lang w:val="en-US" w:eastAsia="zh-CN"/>
        </w:rPr>
        <w:t>3-5</w:t>
      </w:r>
      <w:r>
        <w:rPr>
          <w:rFonts w:hint="eastAsia" w:ascii="仿宋_GB2312" w:hAnsi="仿宋_GB2312" w:eastAsia="仿宋_GB2312"/>
          <w:sz w:val="32"/>
          <w:szCs w:val="32"/>
        </w:rPr>
        <w:t>分钟</w:t>
      </w:r>
      <w:r>
        <w:rPr>
          <w:rFonts w:hint="eastAsia" w:ascii="仿宋_GB2312" w:hAnsi="仿宋_GB2312" w:eastAsia="仿宋_GB2312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/>
          <w:sz w:val="32"/>
          <w:szCs w:val="32"/>
        </w:rPr>
        <w:t>须</w:t>
      </w:r>
      <w:r>
        <w:rPr>
          <w:rFonts w:hint="eastAsia" w:ascii="仿宋_GB2312" w:hAnsi="仿宋_GB2312" w:eastAsia="仿宋_GB2312"/>
          <w:sz w:val="32"/>
          <w:szCs w:val="32"/>
          <w:lang w:val="en-US" w:eastAsia="zh-CN"/>
        </w:rPr>
        <w:t>自备背景音乐（格式为MP3，提供背景音乐事宜另行通知）</w:t>
      </w:r>
      <w:r>
        <w:rPr>
          <w:rFonts w:hint="eastAsia" w:ascii="仿宋_GB2312" w:hAnsi="仿宋_GB2312" w:eastAsia="仿宋_GB2312"/>
          <w:sz w:val="32"/>
          <w:szCs w:val="32"/>
        </w:rPr>
        <w:t>，</w:t>
      </w:r>
      <w:r>
        <w:rPr>
          <w:rFonts w:hint="eastAsia" w:ascii="仿宋_GB2312" w:hAnsi="仿宋_GB2312" w:eastAsia="仿宋_GB2312"/>
          <w:sz w:val="32"/>
          <w:szCs w:val="32"/>
          <w:lang w:val="en-US" w:eastAsia="zh-CN"/>
        </w:rPr>
        <w:t>背景音乐为纯音乐，</w:t>
      </w:r>
      <w:r>
        <w:rPr>
          <w:rFonts w:hint="eastAsia" w:ascii="仿宋_GB2312" w:hAnsi="仿宋_GB2312" w:eastAsia="仿宋_GB2312"/>
          <w:sz w:val="32"/>
          <w:szCs w:val="32"/>
        </w:rPr>
        <w:t>不能出现说唱等内容，若出现说唱由裁判长按规则规定扣分。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exact"/>
        <w:ind w:firstLine="640" w:firstLineChars="200"/>
        <w:rPr>
          <w:rFonts w:hint="eastAsia" w:ascii="仿宋_GB2312" w:hAnsi="仿宋_GB2312" w:eastAsia="仿宋_GB2312"/>
          <w:sz w:val="32"/>
          <w:szCs w:val="32"/>
        </w:rPr>
      </w:pPr>
      <w:r>
        <w:rPr>
          <w:rFonts w:hint="eastAsia" w:ascii="仿宋_GB2312" w:hAnsi="仿宋_GB2312" w:eastAsia="仿宋_GB2312"/>
          <w:sz w:val="32"/>
          <w:szCs w:val="32"/>
        </w:rPr>
        <w:t>（四）运动员须在赛前30 分钟参加检录，上场前在检录处等候，3 次点名未到，按弃权处理。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exact"/>
        <w:ind w:firstLine="640" w:firstLineChars="200"/>
        <w:rPr>
          <w:rFonts w:hint="eastAsia" w:ascii="仿宋_GB2312" w:hAnsi="仿宋_GB2312" w:eastAsia="仿宋_GB2312"/>
          <w:sz w:val="32"/>
          <w:szCs w:val="32"/>
        </w:rPr>
      </w:pPr>
      <w:r>
        <w:rPr>
          <w:rFonts w:hint="eastAsia" w:ascii="仿宋_GB2312" w:hAnsi="仿宋_GB2312" w:eastAsia="仿宋_GB2312"/>
          <w:sz w:val="32"/>
          <w:szCs w:val="32"/>
        </w:rPr>
        <w:t>（五）比赛运动员必须穿武术传统形式的服装、武术鞋，不得着便装参赛，服装和器械自备</w:t>
      </w:r>
      <w:r>
        <w:rPr>
          <w:rFonts w:hint="eastAsia" w:ascii="仿宋_GB2312" w:hAnsi="仿宋_GB2312" w:eastAsia="仿宋_GB2312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/>
          <w:sz w:val="32"/>
          <w:szCs w:val="32"/>
          <w:lang w:val="en-US" w:eastAsia="zh-CN"/>
        </w:rPr>
        <w:t>比赛期间器械由大会组委会统一管理</w:t>
      </w:r>
      <w:r>
        <w:rPr>
          <w:rFonts w:hint="eastAsia" w:ascii="仿宋_GB2312" w:hAnsi="仿宋_GB2312" w:eastAsia="仿宋_GB2312"/>
          <w:sz w:val="32"/>
          <w:szCs w:val="32"/>
        </w:rPr>
        <w:t>。</w:t>
      </w:r>
    </w:p>
    <w:p>
      <w:pPr>
        <w:spacing w:line="560" w:lineRule="exact"/>
        <w:ind w:firstLine="640" w:firstLineChars="200"/>
        <w:jc w:val="left"/>
        <w:rPr>
          <w:rFonts w:hint="eastAsia" w:ascii="黑体" w:hAnsi="黑体" w:eastAsia="黑体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黑体" w:hAnsi="黑体" w:eastAsia="黑体"/>
          <w:b w:val="0"/>
          <w:bCs w:val="0"/>
          <w:sz w:val="32"/>
          <w:szCs w:val="32"/>
          <w:lang w:val="en-US" w:eastAsia="zh-CN"/>
        </w:rPr>
        <w:t>九、录取名次和奖励</w:t>
      </w:r>
    </w:p>
    <w:p>
      <w:pPr>
        <w:widowControl/>
        <w:spacing w:line="560" w:lineRule="exact"/>
        <w:ind w:firstLine="640" w:firstLineChars="200"/>
        <w:rPr>
          <w:rFonts w:hint="eastAsia" w:ascii="仿宋_GB2312" w:hAnsi="仿宋_GB2312" w:eastAsia="仿宋_GB2312"/>
          <w:color w:val="000000"/>
          <w:kern w:val="0"/>
          <w:sz w:val="32"/>
          <w:szCs w:val="32"/>
          <w:lang w:bidi="ar"/>
        </w:rPr>
      </w:pPr>
      <w:r>
        <w:rPr>
          <w:rFonts w:hint="eastAsia" w:ascii="仿宋_GB2312" w:hAnsi="仿宋_GB2312" w:eastAsia="仿宋_GB2312"/>
          <w:color w:val="000000"/>
          <w:kern w:val="0"/>
          <w:sz w:val="32"/>
          <w:szCs w:val="32"/>
          <w:lang w:bidi="ar"/>
        </w:rPr>
        <w:t>按</w:t>
      </w:r>
      <w:r>
        <w:rPr>
          <w:rFonts w:hint="eastAsia" w:ascii="仿宋_GB2312" w:hAnsi="仿宋_GB2312" w:eastAsia="仿宋_GB2312"/>
          <w:color w:val="000000"/>
          <w:kern w:val="0"/>
          <w:sz w:val="32"/>
          <w:szCs w:val="32"/>
          <w:lang w:val="en-US" w:eastAsia="zh-CN" w:bidi="ar"/>
        </w:rPr>
        <w:t>总规程规定</w:t>
      </w:r>
      <w:r>
        <w:rPr>
          <w:rFonts w:hint="eastAsia" w:ascii="仿宋_GB2312" w:hAnsi="仿宋_GB2312" w:eastAsia="仿宋_GB2312"/>
          <w:color w:val="000000"/>
          <w:kern w:val="0"/>
          <w:sz w:val="32"/>
          <w:szCs w:val="32"/>
          <w:lang w:bidi="ar"/>
        </w:rPr>
        <w:t>执行。</w:t>
      </w:r>
      <w:r>
        <w:rPr>
          <w:rFonts w:hint="eastAsia" w:ascii="Calibri" w:hAnsi="Calibri" w:eastAsia="仿宋_GB2312"/>
          <w:sz w:val="32"/>
          <w:szCs w:val="32"/>
          <w:lang w:eastAsia="zh-CN"/>
        </w:rPr>
        <w:t>设第一届全国全民健身大赛（西南区）集体</w:t>
      </w:r>
      <w:r>
        <w:rPr>
          <w:rFonts w:hint="eastAsia" w:ascii="Calibri" w:hAnsi="Calibri" w:eastAsia="仿宋_GB2312"/>
          <w:sz w:val="32"/>
          <w:szCs w:val="32"/>
          <w:lang w:val="en-US" w:eastAsia="zh-CN"/>
        </w:rPr>
        <w:t>体育道德风尚奖、优秀组织奖</w:t>
      </w:r>
      <w:r>
        <w:rPr>
          <w:rFonts w:hint="eastAsia" w:ascii="Calibri" w:hAnsi="Calibri" w:eastAsia="仿宋_GB2312"/>
          <w:sz w:val="32"/>
          <w:szCs w:val="32"/>
        </w:rPr>
        <w:t>（评选办法另定）</w:t>
      </w:r>
      <w:r>
        <w:rPr>
          <w:rFonts w:hint="eastAsia" w:ascii="Calibri" w:hAnsi="Calibri" w:eastAsia="仿宋_GB2312"/>
          <w:sz w:val="32"/>
          <w:szCs w:val="32"/>
          <w:lang w:val="en-US" w:eastAsia="zh-CN"/>
        </w:rPr>
        <w:t>。</w:t>
      </w:r>
    </w:p>
    <w:p>
      <w:pPr>
        <w:numPr>
          <w:ilvl w:val="0"/>
          <w:numId w:val="0"/>
        </w:numPr>
        <w:spacing w:line="560" w:lineRule="exact"/>
        <w:ind w:firstLine="640" w:firstLineChars="200"/>
        <w:jc w:val="left"/>
        <w:rPr>
          <w:rFonts w:hint="eastAsia" w:ascii="黑体" w:hAnsi="黑体" w:eastAsia="黑体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黑体" w:hAnsi="黑体" w:eastAsia="黑体"/>
          <w:b w:val="0"/>
          <w:bCs w:val="0"/>
          <w:sz w:val="32"/>
          <w:szCs w:val="32"/>
          <w:lang w:val="en-US" w:eastAsia="zh-CN"/>
        </w:rPr>
        <w:t>十、</w:t>
      </w:r>
      <w:r>
        <w:rPr>
          <w:rFonts w:hint="eastAsia" w:ascii="黑体" w:hAnsi="黑体" w:eastAsia="黑体"/>
          <w:b w:val="0"/>
          <w:bCs w:val="0"/>
          <w:sz w:val="32"/>
          <w:szCs w:val="32"/>
        </w:rPr>
        <w:t>技术官员</w:t>
      </w:r>
    </w:p>
    <w:p>
      <w:pPr>
        <w:spacing w:line="560" w:lineRule="exact"/>
        <w:ind w:firstLine="640" w:firstLineChars="200"/>
        <w:rPr>
          <w:rFonts w:hint="eastAsia" w:ascii="仿宋_GB2312" w:hAns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/>
          <w:sz w:val="32"/>
          <w:szCs w:val="32"/>
          <w:lang w:val="en-US" w:eastAsia="zh-CN"/>
        </w:rPr>
        <w:t>技术官员（仲裁、裁判长及裁判员）</w:t>
      </w:r>
      <w:r>
        <w:rPr>
          <w:rFonts w:hint="eastAsia" w:ascii="仿宋_GB2312" w:hAnsi="仿宋_GB2312" w:eastAsia="仿宋_GB2312"/>
          <w:sz w:val="32"/>
          <w:szCs w:val="32"/>
        </w:rPr>
        <w:t>由</w:t>
      </w:r>
      <w:r>
        <w:rPr>
          <w:rFonts w:hint="eastAsia" w:ascii="仿宋_GB2312" w:hAnsi="仿宋_GB2312" w:eastAsia="仿宋_GB2312"/>
          <w:color w:val="FF0000"/>
          <w:sz w:val="32"/>
          <w:szCs w:val="32"/>
          <w:lang w:val="en-US" w:eastAsia="zh-CN"/>
        </w:rPr>
        <w:t>承办单位</w:t>
      </w:r>
      <w:r>
        <w:rPr>
          <w:rFonts w:hint="eastAsia" w:ascii="仿宋_GB2312" w:hAnsi="仿宋_GB2312" w:eastAsia="仿宋_GB2312"/>
          <w:sz w:val="32"/>
          <w:szCs w:val="32"/>
          <w:lang w:val="en-US" w:eastAsia="zh-CN"/>
        </w:rPr>
        <w:t>选派，不足部分由</w:t>
      </w:r>
      <w:r>
        <w:rPr>
          <w:rFonts w:hint="eastAsia" w:ascii="仿宋_GB2312" w:hAnsi="仿宋_GB2312" w:eastAsia="仿宋_GB2312"/>
          <w:color w:val="FF0000"/>
          <w:sz w:val="32"/>
          <w:szCs w:val="32"/>
          <w:lang w:val="en-US" w:eastAsia="zh-CN"/>
        </w:rPr>
        <w:t>承办地</w:t>
      </w:r>
      <w:r>
        <w:rPr>
          <w:rFonts w:hint="eastAsia" w:ascii="仿宋_GB2312" w:hAnsi="仿宋_GB2312" w:eastAsia="仿宋_GB2312"/>
          <w:sz w:val="32"/>
          <w:szCs w:val="32"/>
          <w:lang w:val="en-US" w:eastAsia="zh-CN"/>
        </w:rPr>
        <w:t>按要求选聘。报到时间和地点另行通知</w:t>
      </w:r>
      <w:r>
        <w:rPr>
          <w:rFonts w:hint="eastAsia" w:ascii="仿宋_GB2312" w:hAnsi="仿宋_GB2312" w:eastAsia="仿宋_GB2312"/>
          <w:sz w:val="32"/>
          <w:szCs w:val="32"/>
        </w:rPr>
        <w:t>。</w:t>
      </w:r>
    </w:p>
    <w:p>
      <w:pPr>
        <w:spacing w:line="560" w:lineRule="exact"/>
        <w:ind w:firstLine="640" w:firstLineChars="200"/>
        <w:jc w:val="left"/>
        <w:rPr>
          <w:rFonts w:hint="eastAsia" w:ascii="黑体" w:hAnsi="黑体" w:eastAsia="黑体"/>
          <w:b w:val="0"/>
          <w:bCs w:val="0"/>
          <w:sz w:val="32"/>
          <w:szCs w:val="32"/>
        </w:rPr>
      </w:pPr>
      <w:r>
        <w:rPr>
          <w:rFonts w:hint="eastAsia" w:ascii="黑体" w:hAnsi="黑体" w:eastAsia="黑体"/>
          <w:b w:val="0"/>
          <w:bCs w:val="0"/>
          <w:sz w:val="32"/>
          <w:szCs w:val="32"/>
        </w:rPr>
        <w:t>十</w:t>
      </w:r>
      <w:r>
        <w:rPr>
          <w:rFonts w:hint="eastAsia" w:ascii="黑体" w:hAnsi="黑体" w:eastAsia="黑体"/>
          <w:b w:val="0"/>
          <w:bCs w:val="0"/>
          <w:sz w:val="32"/>
          <w:szCs w:val="32"/>
          <w:lang w:val="en-US" w:eastAsia="zh-CN"/>
        </w:rPr>
        <w:t>一</w:t>
      </w:r>
      <w:r>
        <w:rPr>
          <w:rFonts w:hint="eastAsia" w:ascii="黑体" w:hAnsi="黑体" w:eastAsia="黑体"/>
          <w:b w:val="0"/>
          <w:bCs w:val="0"/>
          <w:sz w:val="32"/>
          <w:szCs w:val="32"/>
        </w:rPr>
        <w:t>、经费</w:t>
      </w:r>
    </w:p>
    <w:p>
      <w:pPr>
        <w:widowControl/>
        <w:spacing w:line="560" w:lineRule="exact"/>
        <w:ind w:firstLine="640" w:firstLineChars="200"/>
        <w:rPr>
          <w:rFonts w:hint="eastAsia" w:ascii="Calibri" w:hAnsi="Calibri" w:eastAsia="仿宋_GB2312"/>
          <w:sz w:val="32"/>
          <w:szCs w:val="32"/>
          <w:lang w:eastAsia="zh-CN"/>
        </w:rPr>
      </w:pPr>
      <w:r>
        <w:rPr>
          <w:rFonts w:hint="eastAsia" w:ascii="Calibri" w:hAnsi="Calibri" w:eastAsia="仿宋_GB2312"/>
          <w:sz w:val="32"/>
          <w:szCs w:val="32"/>
          <w:lang w:eastAsia="zh-CN"/>
        </w:rPr>
        <w:t>（一）差旅：各参赛</w:t>
      </w:r>
      <w:r>
        <w:rPr>
          <w:rFonts w:hint="eastAsia" w:ascii="Calibri" w:hAnsi="Calibri" w:eastAsia="仿宋_GB2312"/>
          <w:sz w:val="32"/>
          <w:szCs w:val="32"/>
          <w:lang w:val="en-US" w:eastAsia="zh-CN"/>
        </w:rPr>
        <w:t>单位</w:t>
      </w:r>
      <w:r>
        <w:rPr>
          <w:rFonts w:hint="eastAsia" w:ascii="Calibri" w:hAnsi="Calibri" w:eastAsia="仿宋_GB2312"/>
          <w:sz w:val="32"/>
          <w:szCs w:val="32"/>
          <w:lang w:eastAsia="zh-CN"/>
        </w:rPr>
        <w:t>差旅费自理。</w:t>
      </w:r>
    </w:p>
    <w:p>
      <w:pPr>
        <w:widowControl/>
        <w:spacing w:line="560" w:lineRule="exact"/>
        <w:ind w:firstLine="640" w:firstLineChars="200"/>
        <w:rPr>
          <w:rFonts w:hint="eastAsia" w:ascii="Calibri" w:hAnsi="Calibri" w:eastAsia="仿宋_GB2312"/>
          <w:sz w:val="32"/>
          <w:szCs w:val="32"/>
          <w:lang w:eastAsia="zh-CN"/>
        </w:rPr>
      </w:pPr>
      <w:r>
        <w:rPr>
          <w:rFonts w:hint="eastAsia" w:ascii="Calibri" w:hAnsi="Calibri" w:eastAsia="仿宋_GB2312"/>
          <w:sz w:val="32"/>
          <w:szCs w:val="32"/>
          <w:lang w:eastAsia="zh-CN"/>
        </w:rPr>
        <w:t>（二）食宿和赛区交通：</w:t>
      </w:r>
      <w:r>
        <w:rPr>
          <w:rFonts w:hint="eastAsia" w:ascii="仿宋_GB2312" w:hAnsi="仿宋_GB2312" w:eastAsia="仿宋_GB2312"/>
          <w:sz w:val="32"/>
          <w:szCs w:val="32"/>
          <w:lang w:eastAsia="zh-CN"/>
        </w:rPr>
        <w:t>各参赛</w:t>
      </w:r>
      <w:r>
        <w:rPr>
          <w:rFonts w:hint="eastAsia" w:ascii="仿宋_GB2312" w:hAnsi="仿宋_GB2312" w:eastAsia="仿宋_GB2312"/>
          <w:sz w:val="32"/>
          <w:szCs w:val="32"/>
          <w:lang w:val="en-US" w:eastAsia="zh-CN"/>
        </w:rPr>
        <w:t>单位</w:t>
      </w:r>
      <w:r>
        <w:rPr>
          <w:rFonts w:hint="eastAsia" w:ascii="仿宋_GB2312" w:hAnsi="仿宋_GB2312" w:eastAsia="仿宋_GB2312"/>
          <w:sz w:val="32"/>
          <w:szCs w:val="32"/>
          <w:lang w:eastAsia="zh-CN"/>
        </w:rPr>
        <w:t>食宿和赛区交通由大会统一</w:t>
      </w:r>
      <w:r>
        <w:rPr>
          <w:rFonts w:hint="eastAsia" w:ascii="仿宋_GB2312" w:hAnsi="仿宋_GB2312" w:eastAsia="仿宋_GB2312"/>
          <w:sz w:val="32"/>
          <w:szCs w:val="32"/>
          <w:lang w:val="en-US" w:eastAsia="zh-CN"/>
        </w:rPr>
        <w:t>协调</w:t>
      </w:r>
      <w:r>
        <w:rPr>
          <w:rFonts w:hint="eastAsia" w:ascii="仿宋_GB2312" w:hAnsi="仿宋_GB2312" w:eastAsia="仿宋_GB2312"/>
          <w:sz w:val="32"/>
          <w:szCs w:val="32"/>
          <w:lang w:eastAsia="zh-CN"/>
        </w:rPr>
        <w:t>安排，</w:t>
      </w:r>
      <w:r>
        <w:rPr>
          <w:rFonts w:hint="eastAsia" w:ascii="仿宋_GB2312" w:hAnsi="仿宋_GB2312" w:eastAsia="仿宋_GB2312"/>
          <w:sz w:val="32"/>
          <w:szCs w:val="32"/>
          <w:lang w:val="en-US" w:eastAsia="zh-CN"/>
        </w:rPr>
        <w:t>费用自理。根据当地实际，住宿费600元/单间（1人住）、530元/标间（2人住），伙食费120元/人，供参赛省、市代表队参考。实际费用由大赛组委会协商相关入住酒店再另行通知，实际结算以协商确认后的标准结算。</w:t>
      </w:r>
    </w:p>
    <w:p>
      <w:pPr>
        <w:spacing w:line="560" w:lineRule="exact"/>
        <w:ind w:firstLine="640" w:firstLineChars="200"/>
        <w:jc w:val="left"/>
        <w:rPr>
          <w:rFonts w:hint="eastAsia" w:ascii="黑体" w:hAnsi="黑体" w:eastAsia="黑体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黑体" w:hAnsi="黑体" w:eastAsia="黑体"/>
          <w:b w:val="0"/>
          <w:bCs w:val="0"/>
          <w:sz w:val="32"/>
          <w:szCs w:val="32"/>
          <w:lang w:val="en-US" w:eastAsia="zh-CN"/>
        </w:rPr>
        <w:t>十二、报名和报到</w:t>
      </w:r>
    </w:p>
    <w:p>
      <w:pPr>
        <w:spacing w:line="560" w:lineRule="exact"/>
        <w:ind w:firstLine="640" w:firstLineChars="200"/>
        <w:jc w:val="left"/>
        <w:rPr>
          <w:rFonts w:hint="eastAsia" w:ascii="方正楷体_GBK" w:hAnsi="方正楷体_GBK" w:eastAsia="方正楷体_GBK"/>
          <w:color w:val="000000"/>
          <w:kern w:val="0"/>
          <w:sz w:val="32"/>
          <w:szCs w:val="32"/>
          <w:lang w:eastAsia="zh-CN" w:bidi="ar"/>
        </w:rPr>
      </w:pPr>
      <w:r>
        <w:rPr>
          <w:rFonts w:hint="eastAsia" w:ascii="方正楷体_GBK" w:hAnsi="方正楷体_GBK" w:eastAsia="方正楷体_GBK"/>
          <w:color w:val="000000"/>
          <w:kern w:val="0"/>
          <w:sz w:val="32"/>
          <w:szCs w:val="32"/>
          <w:lang w:eastAsia="zh-CN" w:bidi="ar"/>
        </w:rPr>
        <w:t>（一）</w:t>
      </w:r>
      <w:r>
        <w:rPr>
          <w:rFonts w:hint="eastAsia" w:ascii="方正楷体_GBK" w:hAnsi="方正楷体_GBK" w:eastAsia="方正楷体_GBK"/>
          <w:color w:val="000000"/>
          <w:kern w:val="0"/>
          <w:sz w:val="32"/>
          <w:szCs w:val="32"/>
          <w:lang w:val="en-US" w:eastAsia="zh-CN" w:bidi="ar"/>
        </w:rPr>
        <w:t>报名</w:t>
      </w:r>
    </w:p>
    <w:p>
      <w:pPr>
        <w:spacing w:line="560" w:lineRule="exact"/>
        <w:ind w:firstLine="640" w:firstLineChars="200"/>
        <w:jc w:val="left"/>
        <w:rPr>
          <w:rFonts w:hint="eastAsia" w:ascii="仿宋_GB2312" w:hAnsi="仿宋_GB2312" w:eastAsia="仿宋_GB2312"/>
          <w:color w:val="000000"/>
          <w:kern w:val="0"/>
          <w:sz w:val="32"/>
          <w:szCs w:val="32"/>
          <w:lang w:eastAsia="zh-CN" w:bidi="ar"/>
        </w:rPr>
      </w:pPr>
      <w:r>
        <w:rPr>
          <w:rFonts w:hint="eastAsia" w:ascii="仿宋_GB2312" w:hAnsi="仿宋_GB2312" w:eastAsia="仿宋_GB2312"/>
          <w:color w:val="000000"/>
          <w:kern w:val="0"/>
          <w:sz w:val="32"/>
          <w:szCs w:val="32"/>
          <w:lang w:eastAsia="zh-CN" w:bidi="ar"/>
        </w:rPr>
        <w:t>各省（区、市）代表队于</w:t>
      </w:r>
      <w:r>
        <w:rPr>
          <w:rFonts w:hint="eastAsia" w:ascii="仿宋_GB2312" w:hAnsi="仿宋_GB2312" w:eastAsia="仿宋_GB2312"/>
          <w:color w:val="000000"/>
          <w:kern w:val="0"/>
          <w:sz w:val="32"/>
          <w:szCs w:val="32"/>
          <w:lang w:val="en-US" w:eastAsia="zh-CN" w:bidi="ar"/>
        </w:rPr>
        <w:t>2024年5月10日18：00前，统一将报名表、所有参赛人员须提供近期2寸蓝底免冠电子版照片（照片下方注明姓名、职位、项目、代表省市，格式为JPG或JPEG），参赛责任书（加盖省、市体育局公章）（含电子版和盖章扫描版）报西藏自治区体育局群众体育处。</w:t>
      </w:r>
    </w:p>
    <w:p>
      <w:pPr>
        <w:numPr>
          <w:ilvl w:val="0"/>
          <w:numId w:val="0"/>
        </w:numPr>
        <w:spacing w:line="560" w:lineRule="exact"/>
        <w:ind w:firstLine="640" w:firstLineChars="200"/>
        <w:jc w:val="left"/>
        <w:rPr>
          <w:rFonts w:hint="eastAsia" w:ascii="仿宋_GB2312" w:hAnsi="仿宋_GB2312" w:eastAsia="仿宋_GB2312"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仿宋_GB2312" w:eastAsia="仿宋_GB2312"/>
          <w:color w:val="000000"/>
          <w:kern w:val="0"/>
          <w:sz w:val="32"/>
          <w:szCs w:val="32"/>
          <w:lang w:val="en-US" w:eastAsia="zh-CN" w:bidi="ar"/>
        </w:rPr>
        <w:t>报名截止后原则上不允许更改所有参赛人员信息,如因不可抗力因素确需更换相关人员信息，须于开赛前10天报请大赛组委会审核并提供相关作证材料（加盖公章），经过大赛组委会审定确认后方可更改，否则不予受理。</w:t>
      </w:r>
    </w:p>
    <w:p>
      <w:pPr>
        <w:numPr>
          <w:ilvl w:val="0"/>
          <w:numId w:val="0"/>
        </w:numPr>
        <w:spacing w:line="240" w:lineRule="auto"/>
        <w:ind w:firstLine="640" w:firstLineChars="200"/>
        <w:jc w:val="left"/>
        <w:rPr>
          <w:rFonts w:hint="eastAsia" w:ascii="方正楷体_GBK" w:hAnsi="方正楷体_GBK" w:eastAsia="方正楷体_GBK"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eastAsia" w:ascii="方正楷体_GBK" w:hAnsi="方正楷体_GBK" w:eastAsia="方正楷体_GBK"/>
          <w:color w:val="000000"/>
          <w:kern w:val="0"/>
          <w:sz w:val="32"/>
          <w:szCs w:val="32"/>
          <w:lang w:val="en-US" w:eastAsia="zh-CN" w:bidi="ar"/>
        </w:rPr>
        <w:t>（二）报到</w:t>
      </w:r>
    </w:p>
    <w:p>
      <w:pPr>
        <w:numPr>
          <w:ilvl w:val="0"/>
          <w:numId w:val="0"/>
        </w:numPr>
        <w:spacing w:line="560" w:lineRule="exact"/>
        <w:ind w:firstLine="640" w:firstLineChars="200"/>
        <w:jc w:val="left"/>
        <w:rPr>
          <w:rFonts w:hint="eastAsia" w:ascii="仿宋_GB2312" w:hAnsi="仿宋_GB2312" w:eastAsia="仿宋_GB2312"/>
          <w:color w:val="000000"/>
          <w:kern w:val="0"/>
          <w:sz w:val="32"/>
          <w:szCs w:val="32"/>
          <w:lang w:eastAsia="zh-CN" w:bidi="ar"/>
        </w:rPr>
      </w:pPr>
      <w:r>
        <w:rPr>
          <w:rFonts w:hint="eastAsia" w:ascii="仿宋_GB2312" w:hAnsi="仿宋_GB2312" w:eastAsia="仿宋_GB2312"/>
          <w:color w:val="000000"/>
          <w:kern w:val="0"/>
          <w:sz w:val="32"/>
          <w:szCs w:val="32"/>
          <w:lang w:eastAsia="zh-CN" w:bidi="ar"/>
        </w:rPr>
        <w:t>各省（区、市）代表队于</w:t>
      </w:r>
      <w:r>
        <w:rPr>
          <w:rFonts w:hint="eastAsia" w:ascii="仿宋_GB2312" w:hAnsi="仿宋_GB2312" w:eastAsia="仿宋_GB2312"/>
          <w:color w:val="000000"/>
          <w:kern w:val="0"/>
          <w:sz w:val="32"/>
          <w:szCs w:val="32"/>
          <w:lang w:val="en-US" w:eastAsia="zh-CN" w:bidi="ar"/>
        </w:rPr>
        <w:t>2024年6月10日22：00前到拉萨市报到处（具体地点见补充通知）报到，并提交报名表原件、</w:t>
      </w:r>
      <w:r>
        <w:rPr>
          <w:rFonts w:ascii="Times New Roman" w:hAnsi="Times New Roman" w:eastAsia="仿宋_GB2312"/>
          <w:kern w:val="2"/>
          <w:sz w:val="32"/>
          <w:lang w:val="en-US" w:eastAsia="zh-CN" w:bidi="ar-SA"/>
        </w:rPr>
        <w:t>人身意外伤害保险凭证（含赛事期间及往返</w:t>
      </w:r>
      <w:r>
        <w:rPr>
          <w:rFonts w:hint="eastAsia" w:ascii="Times New Roman" w:hAnsi="Times New Roman" w:eastAsia="仿宋_GB2312"/>
          <w:kern w:val="2"/>
          <w:sz w:val="32"/>
          <w:lang w:val="en-US" w:eastAsia="zh-CN" w:bidi="ar-SA"/>
        </w:rPr>
        <w:t>路途</w:t>
      </w:r>
      <w:r>
        <w:rPr>
          <w:rFonts w:ascii="Times New Roman" w:hAnsi="Times New Roman" w:eastAsia="仿宋_GB2312"/>
          <w:kern w:val="2"/>
          <w:sz w:val="32"/>
          <w:lang w:val="en-US" w:eastAsia="zh-CN" w:bidi="ar-SA"/>
        </w:rPr>
        <w:t>）</w:t>
      </w:r>
      <w:r>
        <w:rPr>
          <w:rFonts w:hint="eastAsia" w:ascii="仿宋_GB2312" w:hAnsi="仿宋_GB2312" w:eastAsia="仿宋_GB2312"/>
          <w:color w:val="000000"/>
          <w:kern w:val="0"/>
          <w:sz w:val="32"/>
          <w:szCs w:val="32"/>
          <w:lang w:val="en-US" w:eastAsia="zh-CN" w:bidi="ar"/>
        </w:rPr>
        <w:t>、</w:t>
      </w:r>
      <w:r>
        <w:rPr>
          <w:rFonts w:ascii="Times New Roman" w:hAnsi="Times New Roman" w:eastAsia="仿宋_GB2312"/>
          <w:kern w:val="2"/>
          <w:sz w:val="32"/>
          <w:lang w:val="en-US" w:eastAsia="zh-CN" w:bidi="ar-SA"/>
        </w:rPr>
        <w:t>第二代身份证原件或户口本原件</w:t>
      </w:r>
      <w:r>
        <w:rPr>
          <w:rFonts w:hint="eastAsia" w:ascii="Times New Roman" w:hAnsi="Times New Roman" w:eastAsia="仿宋_GB2312"/>
          <w:kern w:val="2"/>
          <w:sz w:val="32"/>
          <w:lang w:val="en-US" w:eastAsia="zh-CN" w:bidi="ar-SA"/>
        </w:rPr>
        <w:t>、</w:t>
      </w:r>
      <w:r>
        <w:rPr>
          <w:rFonts w:ascii="Times New Roman" w:hAnsi="Times New Roman" w:eastAsia="仿宋_GB2312"/>
          <w:kern w:val="2"/>
          <w:sz w:val="32"/>
          <w:lang w:val="en-US" w:eastAsia="zh-CN" w:bidi="ar-SA"/>
        </w:rPr>
        <w:t>县级以上人民医院体检证明</w:t>
      </w:r>
      <w:r>
        <w:rPr>
          <w:rFonts w:hint="eastAsia" w:ascii="Times New Roman" w:hAnsi="Times New Roman" w:eastAsia="仿宋_GB2312"/>
          <w:kern w:val="2"/>
          <w:sz w:val="32"/>
          <w:lang w:val="en-US" w:eastAsia="zh-CN" w:bidi="ar-SA"/>
        </w:rPr>
        <w:t>、</w:t>
      </w:r>
      <w:r>
        <w:rPr>
          <w:rFonts w:ascii="Times New Roman" w:hAnsi="Times New Roman" w:eastAsia="仿宋_GB2312"/>
          <w:kern w:val="2"/>
          <w:sz w:val="32"/>
          <w:lang w:val="en-US" w:eastAsia="zh-CN" w:bidi="ar-SA"/>
        </w:rPr>
        <w:t>自愿参赛责任书</w:t>
      </w:r>
      <w:r>
        <w:rPr>
          <w:rFonts w:hint="eastAsia" w:ascii="Times New Roman" w:hAnsi="Times New Roman" w:eastAsia="仿宋_GB2312"/>
          <w:kern w:val="2"/>
          <w:sz w:val="32"/>
          <w:lang w:val="en-US" w:eastAsia="zh-CN" w:bidi="ar-SA"/>
        </w:rPr>
        <w:t>原件、</w:t>
      </w:r>
      <w:r>
        <w:rPr>
          <w:rFonts w:ascii="Times New Roman" w:hAnsi="Times New Roman" w:eastAsia="仿宋_GB2312"/>
          <w:sz w:val="32"/>
          <w:szCs w:val="20"/>
        </w:rPr>
        <w:t>运动员资格证明相关材料等</w:t>
      </w:r>
      <w:r>
        <w:rPr>
          <w:rFonts w:hint="eastAsia" w:ascii="仿宋_GB2312" w:hAnsi="仿宋_GB2312" w:eastAsia="仿宋_GB2312"/>
          <w:color w:val="000000"/>
          <w:kern w:val="0"/>
          <w:sz w:val="32"/>
          <w:szCs w:val="32"/>
          <w:lang w:val="en-US" w:eastAsia="zh-CN" w:bidi="ar"/>
        </w:rPr>
        <w:t>。</w:t>
      </w:r>
    </w:p>
    <w:p>
      <w:pPr>
        <w:spacing w:line="560" w:lineRule="exact"/>
        <w:ind w:firstLine="640" w:firstLineChars="200"/>
        <w:jc w:val="left"/>
        <w:rPr>
          <w:rFonts w:hint="eastAsia" w:ascii="仿宋_GB2312" w:hAnsi="仿宋_GB2312" w:eastAsia="仿宋_GB2312"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仿宋_GB2312" w:eastAsia="仿宋_GB2312"/>
          <w:color w:val="000000"/>
          <w:kern w:val="0"/>
          <w:sz w:val="32"/>
          <w:szCs w:val="32"/>
          <w:lang w:val="en-US" w:eastAsia="zh-CN" w:bidi="ar"/>
        </w:rPr>
        <w:t>联系人：索朗顿珠、赵化智</w:t>
      </w:r>
    </w:p>
    <w:p>
      <w:pPr>
        <w:spacing w:line="560" w:lineRule="exact"/>
        <w:ind w:firstLine="640" w:firstLineChars="200"/>
        <w:jc w:val="left"/>
        <w:rPr>
          <w:rFonts w:hint="eastAsia" w:ascii="仿宋_GB2312" w:hAnsi="仿宋_GB2312" w:eastAsia="仿宋_GB2312"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仿宋_GB2312" w:eastAsia="仿宋_GB2312"/>
          <w:color w:val="000000"/>
          <w:kern w:val="0"/>
          <w:sz w:val="32"/>
          <w:szCs w:val="32"/>
          <w:lang w:val="en-US" w:eastAsia="zh-CN" w:bidi="ar"/>
        </w:rPr>
        <w:t>联系电话：0891-6326781，13638998848、18989918965</w:t>
      </w:r>
    </w:p>
    <w:p>
      <w:pPr>
        <w:spacing w:line="560" w:lineRule="exact"/>
        <w:ind w:firstLine="640" w:firstLineChars="200"/>
        <w:jc w:val="left"/>
        <w:rPr>
          <w:rFonts w:hint="eastAsia" w:ascii="仿宋_GB2312" w:hAnsi="仿宋_GB2312" w:eastAsia="仿宋_GB2312"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仿宋_GB2312" w:eastAsia="仿宋_GB2312"/>
          <w:color w:val="000000"/>
          <w:kern w:val="0"/>
          <w:sz w:val="32"/>
          <w:szCs w:val="32"/>
          <w:lang w:val="en-US" w:eastAsia="zh-CN" w:bidi="ar"/>
        </w:rPr>
        <w:t>邮箱地址：</w:t>
      </w:r>
      <w:r>
        <w:rPr>
          <w:rFonts w:ascii="Times New Roman" w:hAnsi="Times New Roman" w:eastAsia="仿宋_GB2312"/>
          <w:color w:val="000000"/>
          <w:kern w:val="0"/>
          <w:sz w:val="32"/>
          <w:szCs w:val="32"/>
          <w:lang w:val="en-US" w:eastAsia="zh-CN" w:bidi="ar"/>
        </w:rPr>
        <w:t>xzqtc@sina.com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bidi w:val="0"/>
        <w:spacing w:line="600" w:lineRule="exact"/>
        <w:ind w:firstLine="640" w:firstLineChars="200"/>
        <w:rPr>
          <w:rFonts w:hint="eastAsia" w:ascii="Times New Roman" w:hAnsi="Times New Roman" w:eastAsia="方正黑体_GBK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黑体_GBK"/>
          <w:sz w:val="32"/>
          <w:szCs w:val="32"/>
          <w:lang w:val="en-US" w:eastAsia="zh-CN"/>
        </w:rPr>
        <w:t>十三</w:t>
      </w:r>
      <w:r>
        <w:rPr>
          <w:rFonts w:ascii="Times New Roman" w:hAnsi="Times New Roman" w:eastAsia="方正黑体_GBK"/>
          <w:sz w:val="32"/>
          <w:szCs w:val="32"/>
        </w:rPr>
        <w:t xml:space="preserve">、赛风赛纪和安全工作 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bidi w:val="0"/>
        <w:snapToGrid w:val="0"/>
        <w:spacing w:line="600" w:lineRule="exact"/>
        <w:ind w:firstLine="640" w:firstLineChars="200"/>
        <w:rPr>
          <w:rFonts w:hint="eastAsia" w:ascii="仿宋_GB2312" w:hAnsi="仿宋_GB2312" w:eastAsia="仿宋_GB2312"/>
          <w:sz w:val="32"/>
          <w:szCs w:val="32"/>
        </w:rPr>
      </w:pPr>
      <w:r>
        <w:rPr>
          <w:rFonts w:hint="eastAsia" w:ascii="仿宋_GB2312" w:hAnsi="仿宋_GB2312" w:eastAsia="仿宋_GB2312"/>
          <w:sz w:val="32"/>
          <w:szCs w:val="32"/>
        </w:rPr>
        <w:t xml:space="preserve">（一）严格落实体育总局、公安部《关于加强体育赛场行为规范管理的若干意见》（体规字〔2021〕2 号）等要求，凡在比赛中无故弃权、停赛罢赛、打架斗殴、徇私舞弊、弄虚作假等违反体育道德和赛风赛纪者，将依法依规严肃追究相关责任人员责任。 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bidi w:val="0"/>
        <w:snapToGrid w:val="0"/>
        <w:spacing w:line="600" w:lineRule="exact"/>
        <w:ind w:firstLine="640" w:firstLineChars="200"/>
        <w:rPr>
          <w:rFonts w:hint="eastAsia" w:ascii="仿宋_GB2312" w:hAnsi="仿宋_GB2312" w:eastAsia="仿宋_GB2312"/>
          <w:sz w:val="32"/>
          <w:szCs w:val="32"/>
        </w:rPr>
      </w:pPr>
      <w:r>
        <w:rPr>
          <w:rFonts w:hint="eastAsia" w:ascii="仿宋_GB2312" w:hAnsi="仿宋_GB2312" w:eastAsia="仿宋_GB2312"/>
          <w:sz w:val="32"/>
          <w:szCs w:val="32"/>
        </w:rPr>
        <w:t xml:space="preserve">（二）按照国家体育总局《体育赛事活动管理办法》等文件要求，承办单位结合实际，完善赛事活动组织工作方案、赛事活动安全防控工作方案、赛事活动医疗保障救治工作方案、赛事活动应急处置工作预案，建立赛事活动“熔断”机制，并对赛事活动组织风险评估，确保比赛安全有序开展。 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bidi w:val="0"/>
        <w:snapToGrid w:val="0"/>
        <w:spacing w:line="600" w:lineRule="exact"/>
        <w:ind w:firstLine="640" w:firstLineChars="200"/>
        <w:rPr>
          <w:rFonts w:hint="eastAsia" w:ascii="仿宋_GB2312" w:hAnsi="仿宋_GB2312" w:eastAsia="仿宋_GB2312"/>
          <w:sz w:val="32"/>
          <w:szCs w:val="32"/>
        </w:rPr>
      </w:pPr>
      <w:r>
        <w:rPr>
          <w:rFonts w:hint="eastAsia" w:ascii="仿宋_GB2312" w:hAnsi="仿宋_GB2312" w:eastAsia="仿宋_GB2312"/>
          <w:sz w:val="32"/>
          <w:szCs w:val="32"/>
        </w:rPr>
        <w:t xml:space="preserve">（三）各参赛团（队）须加强内部管理，严格纪律，实行团长责任制，落实领队教练员负责制。并对参赛运动员进行安全知识、赛风赛纪的宣传教育，并及时了解参赛运动员的身体状况，增强参赛运动员的安全意识和自我保护意识，杜绝任何违规违纪行为和事件发生。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exact"/>
        <w:ind w:firstLine="640" w:firstLineChars="200"/>
        <w:rPr>
          <w:rFonts w:ascii="Times New Roman" w:hAnsi="Times New Roman" w:eastAsia="方正黑体_GBK"/>
          <w:bCs/>
          <w:color w:val="000000"/>
          <w:sz w:val="32"/>
          <w:szCs w:val="32"/>
        </w:rPr>
      </w:pPr>
      <w:r>
        <w:rPr>
          <w:rFonts w:ascii="Times New Roman" w:hAnsi="Times New Roman" w:eastAsia="方正黑体_GBK"/>
          <w:bCs/>
          <w:color w:val="000000"/>
          <w:sz w:val="32"/>
          <w:szCs w:val="32"/>
        </w:rPr>
        <w:t>十</w:t>
      </w:r>
      <w:r>
        <w:rPr>
          <w:rFonts w:ascii="Times New Roman" w:hAnsi="Times New Roman" w:eastAsia="方正黑体_GBK"/>
          <w:bCs/>
          <w:color w:val="000000"/>
          <w:sz w:val="32"/>
          <w:szCs w:val="32"/>
          <w:lang w:eastAsia="zh-CN"/>
        </w:rPr>
        <w:t>四</w:t>
      </w:r>
      <w:r>
        <w:rPr>
          <w:rFonts w:ascii="Times New Roman" w:hAnsi="Times New Roman" w:eastAsia="方正黑体_GBK"/>
          <w:bCs/>
          <w:color w:val="000000"/>
          <w:sz w:val="32"/>
          <w:szCs w:val="32"/>
        </w:rPr>
        <w:t>、</w:t>
      </w:r>
      <w:r>
        <w:rPr>
          <w:rFonts w:ascii="Times New Roman" w:hAnsi="Times New Roman" w:eastAsia="方正黑体_GBK"/>
          <w:sz w:val="32"/>
          <w:szCs w:val="32"/>
        </w:rPr>
        <w:t>本规程由第一届全国全民健身大赛（西南区）</w:t>
      </w:r>
      <w:r>
        <w:rPr>
          <w:rFonts w:hint="eastAsia" w:ascii="Times New Roman" w:hAnsi="Times New Roman" w:eastAsia="方正黑体_GBK"/>
          <w:sz w:val="32"/>
          <w:szCs w:val="32"/>
          <w:lang w:eastAsia="zh-CN"/>
        </w:rPr>
        <w:t>太极拳</w:t>
      </w:r>
      <w:r>
        <w:rPr>
          <w:rFonts w:ascii="Times New Roman" w:hAnsi="Times New Roman" w:eastAsia="方正黑体_GBK"/>
          <w:sz w:val="32"/>
          <w:szCs w:val="32"/>
        </w:rPr>
        <w:t>竞赛委员会负责解释。未尽事宜</w:t>
      </w:r>
      <w:r>
        <w:rPr>
          <w:rFonts w:ascii="Times New Roman" w:hAnsi="Times New Roman" w:eastAsia="方正黑体_GBK"/>
          <w:sz w:val="32"/>
          <w:szCs w:val="32"/>
          <w:lang w:eastAsia="zh-CN"/>
        </w:rPr>
        <w:t>，</w:t>
      </w:r>
      <w:r>
        <w:rPr>
          <w:rFonts w:ascii="Times New Roman" w:hAnsi="Times New Roman" w:eastAsia="方正黑体_GBK"/>
          <w:sz w:val="32"/>
          <w:szCs w:val="32"/>
        </w:rPr>
        <w:t>另行通知。</w:t>
      </w:r>
    </w:p>
    <w:p>
      <w:pPr>
        <w:pStyle w:val="5"/>
        <w:tabs>
          <w:tab w:val="clear" w:pos="4153"/>
          <w:tab w:val="clear" w:pos="8306"/>
        </w:tabs>
        <w:ind w:left="0" w:leftChars="0" w:firstLine="0" w:firstLineChars="0"/>
        <w:rPr>
          <w:rFonts w:hint="eastAsia" w:ascii="方正仿宋_GBK" w:hAnsi="方正仿宋_GBK" w:eastAsia="方正仿宋_GBK"/>
          <w:sz w:val="32"/>
          <w:szCs w:val="32"/>
        </w:rPr>
        <w:sectPr>
          <w:pgSz w:w="11906" w:h="16838"/>
          <w:pgMar w:top="1440" w:right="1800" w:bottom="1440" w:left="1800" w:header="851" w:footer="992" w:gutter="0"/>
          <w:cols w:space="720" w:num="1"/>
          <w:docGrid w:type="lines" w:linePitch="312" w:charSpace="0"/>
        </w:sect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0" w:lineRule="atLeast"/>
        <w:jc w:val="center"/>
        <w:rPr>
          <w:rFonts w:hint="eastAsia" w:ascii="方正小标宋简体" w:hAnsi="方正小标宋简体" w:eastAsia="方正小标宋简体"/>
          <w:b w:val="0"/>
          <w:bCs w:val="0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/>
          <w:b w:val="0"/>
          <w:bCs w:val="0"/>
          <w:sz w:val="44"/>
          <w:szCs w:val="44"/>
          <w:lang w:val="en-US" w:eastAsia="zh-CN"/>
        </w:rPr>
        <w:t>第一届全国全民健身大赛（西南区）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0" w:lineRule="atLeast"/>
        <w:jc w:val="center"/>
        <w:rPr>
          <w:rFonts w:hint="eastAsia" w:ascii="方正小标宋简体" w:hAnsi="方正小标宋简体" w:eastAsia="方正小标宋简体"/>
          <w:b w:val="0"/>
          <w:bCs w:val="0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/>
          <w:b w:val="0"/>
          <w:bCs w:val="0"/>
          <w:sz w:val="44"/>
          <w:szCs w:val="44"/>
          <w:lang w:val="en-US" w:eastAsia="zh-CN"/>
        </w:rPr>
        <w:t>太极拳项目报名表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560" w:lineRule="exact"/>
        <w:jc w:val="both"/>
        <w:rPr>
          <w:rFonts w:hint="eastAsia" w:ascii="仿宋_GB2312" w:hAnsi="仿宋_GB2312" w:eastAsia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/>
          <w:b w:val="0"/>
          <w:bCs w:val="0"/>
          <w:sz w:val="32"/>
          <w:szCs w:val="32"/>
          <w:lang w:val="en-US" w:eastAsia="zh-CN"/>
        </w:rPr>
        <w:t>省（市）代表队：（公章）          参赛项目：</w:t>
      </w:r>
      <w:r>
        <w:rPr>
          <w:rFonts w:hint="eastAsia" w:ascii="仿宋_GB2312" w:hAnsi="仿宋_GB2312" w:eastAsia="仿宋_GB2312"/>
          <w:sz w:val="32"/>
          <w:szCs w:val="32"/>
          <w:lang w:val="en-US" w:eastAsia="zh-CN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560" w:lineRule="exact"/>
        <w:jc w:val="both"/>
        <w:rPr>
          <w:rFonts w:hint="eastAsia" w:ascii="仿宋_GB2312" w:hAns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/>
          <w:sz w:val="32"/>
          <w:szCs w:val="32"/>
          <w:lang w:val="en-US" w:eastAsia="zh-CN"/>
        </w:rPr>
        <w:t>领    队：                        联系方式：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560" w:lineRule="exact"/>
        <w:jc w:val="both"/>
        <w:rPr>
          <w:rFonts w:hint="eastAsia" w:ascii="仿宋_GB2312" w:hAns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/>
          <w:sz w:val="32"/>
          <w:szCs w:val="32"/>
          <w:lang w:val="en-US" w:eastAsia="zh-CN"/>
        </w:rPr>
        <w:t>教 练 员：                        联系方式：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560" w:lineRule="exact"/>
        <w:jc w:val="both"/>
        <w:rPr>
          <w:rFonts w:hint="eastAsia" w:ascii="仿宋_GB2312" w:hAns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/>
          <w:sz w:val="32"/>
          <w:szCs w:val="32"/>
          <w:lang w:val="en-US" w:eastAsia="zh-CN"/>
        </w:rPr>
        <w:t>工作人员：                        联系方式：</w:t>
      </w:r>
    </w:p>
    <w:tbl>
      <w:tblPr>
        <w:tblStyle w:val="6"/>
        <w:tblW w:w="10095" w:type="dxa"/>
        <w:tblInd w:w="-829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33"/>
        <w:gridCol w:w="1675"/>
        <w:gridCol w:w="958"/>
        <w:gridCol w:w="960"/>
        <w:gridCol w:w="3640"/>
        <w:gridCol w:w="884"/>
        <w:gridCol w:w="1045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33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560" w:lineRule="exact"/>
              <w:ind w:left="0" w:leftChars="0" w:firstLine="0" w:firstLineChars="0"/>
              <w:jc w:val="center"/>
              <w:rPr>
                <w:rFonts w:hint="eastAsia" w:ascii="仿宋_GB2312" w:hAnsi="仿宋_GB2312" w:eastAsia="仿宋_GB2312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序号</w:t>
            </w:r>
          </w:p>
        </w:tc>
        <w:tc>
          <w:tcPr>
            <w:tcW w:w="1675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560" w:lineRule="exact"/>
              <w:ind w:left="0" w:leftChars="0" w:firstLine="0" w:firstLineChars="0"/>
              <w:jc w:val="center"/>
              <w:rPr>
                <w:rFonts w:hint="eastAsia" w:ascii="仿宋_GB2312" w:hAnsi="仿宋_GB2312" w:eastAsia="仿宋_GB2312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姓  名</w:t>
            </w:r>
          </w:p>
        </w:tc>
        <w:tc>
          <w:tcPr>
            <w:tcW w:w="958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560" w:lineRule="exact"/>
              <w:ind w:left="0" w:leftChars="0" w:firstLine="0" w:firstLineChars="0"/>
              <w:jc w:val="center"/>
              <w:rPr>
                <w:rFonts w:hint="eastAsia" w:ascii="仿宋_GB2312" w:hAnsi="仿宋_GB2312" w:eastAsia="仿宋_GB2312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性别</w:t>
            </w:r>
          </w:p>
        </w:tc>
        <w:tc>
          <w:tcPr>
            <w:tcW w:w="96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560" w:lineRule="exact"/>
              <w:ind w:left="0" w:leftChars="0" w:firstLine="0" w:firstLineChars="0"/>
              <w:jc w:val="center"/>
              <w:rPr>
                <w:rFonts w:hint="eastAsia" w:ascii="仿宋_GB2312" w:hAnsi="仿宋_GB2312" w:eastAsia="仿宋_GB2312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民族</w:t>
            </w:r>
          </w:p>
        </w:tc>
        <w:tc>
          <w:tcPr>
            <w:tcW w:w="364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560" w:lineRule="exact"/>
              <w:ind w:left="0" w:leftChars="0" w:firstLine="0" w:firstLineChars="0"/>
              <w:jc w:val="center"/>
              <w:rPr>
                <w:rFonts w:hint="eastAsia" w:ascii="仿宋_GB2312" w:hAnsi="仿宋_GB2312" w:eastAsia="仿宋_GB2312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身份证号</w:t>
            </w:r>
          </w:p>
        </w:tc>
        <w:tc>
          <w:tcPr>
            <w:tcW w:w="884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560" w:lineRule="exact"/>
              <w:ind w:left="0" w:leftChars="0" w:firstLine="0" w:firstLineChars="0"/>
              <w:jc w:val="center"/>
              <w:rPr>
                <w:rFonts w:hint="eastAsia" w:ascii="仿宋_GB2312" w:hAnsi="仿宋_GB2312" w:eastAsia="仿宋_GB2312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年龄</w:t>
            </w:r>
          </w:p>
        </w:tc>
        <w:tc>
          <w:tcPr>
            <w:tcW w:w="1045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560" w:lineRule="exact"/>
              <w:ind w:left="0" w:leftChars="0" w:firstLine="0" w:firstLineChars="0"/>
              <w:jc w:val="center"/>
              <w:rPr>
                <w:rFonts w:hint="eastAsia" w:ascii="仿宋_GB2312" w:hAnsi="仿宋_GB2312" w:eastAsia="仿宋_GB2312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33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560" w:lineRule="exact"/>
              <w:ind w:left="0" w:leftChars="0" w:firstLine="0" w:firstLineChars="0"/>
              <w:jc w:val="center"/>
              <w:rPr>
                <w:rFonts w:hint="eastAsia" w:ascii="仿宋_GB2312" w:hAnsi="仿宋_GB2312" w:eastAsia="仿宋_GB2312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1</w:t>
            </w:r>
          </w:p>
        </w:tc>
        <w:tc>
          <w:tcPr>
            <w:tcW w:w="1675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560" w:lineRule="exact"/>
              <w:jc w:val="center"/>
              <w:rPr>
                <w:rFonts w:ascii="仿宋_GB2312" w:hAnsi="仿宋_GB2312" w:eastAsia="仿宋_GB2312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958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560" w:lineRule="exact"/>
              <w:jc w:val="center"/>
              <w:rPr>
                <w:rFonts w:ascii="仿宋_GB2312" w:hAnsi="仿宋_GB2312" w:eastAsia="仿宋_GB2312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96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560" w:lineRule="exact"/>
              <w:jc w:val="center"/>
              <w:rPr>
                <w:rFonts w:ascii="仿宋_GB2312" w:hAnsi="仿宋_GB2312" w:eastAsia="仿宋_GB2312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364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560" w:lineRule="exact"/>
              <w:jc w:val="center"/>
              <w:rPr>
                <w:rFonts w:ascii="仿宋_GB2312" w:hAnsi="仿宋_GB2312" w:eastAsia="仿宋_GB2312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884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560" w:lineRule="exact"/>
              <w:jc w:val="center"/>
              <w:rPr>
                <w:rFonts w:ascii="仿宋_GB2312" w:hAnsi="仿宋_GB2312" w:eastAsia="仿宋_GB2312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045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560" w:lineRule="exact"/>
              <w:jc w:val="center"/>
              <w:rPr>
                <w:rFonts w:ascii="仿宋_GB2312" w:hAnsi="仿宋_GB2312" w:eastAsia="仿宋_GB2312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33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560" w:lineRule="exact"/>
              <w:ind w:left="0" w:leftChars="0" w:firstLine="0" w:firstLineChars="0"/>
              <w:jc w:val="center"/>
              <w:rPr>
                <w:rFonts w:hint="eastAsia" w:ascii="仿宋_GB2312" w:hAnsi="仿宋_GB2312" w:eastAsia="仿宋_GB2312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2</w:t>
            </w:r>
          </w:p>
        </w:tc>
        <w:tc>
          <w:tcPr>
            <w:tcW w:w="1675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560" w:lineRule="exact"/>
              <w:jc w:val="center"/>
              <w:rPr>
                <w:rFonts w:ascii="仿宋_GB2312" w:hAnsi="仿宋_GB2312" w:eastAsia="仿宋_GB2312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958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560" w:lineRule="exact"/>
              <w:jc w:val="center"/>
              <w:rPr>
                <w:rFonts w:ascii="仿宋_GB2312" w:hAnsi="仿宋_GB2312" w:eastAsia="仿宋_GB2312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96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560" w:lineRule="exact"/>
              <w:jc w:val="center"/>
              <w:rPr>
                <w:rFonts w:ascii="仿宋_GB2312" w:hAnsi="仿宋_GB2312" w:eastAsia="仿宋_GB2312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364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560" w:lineRule="exact"/>
              <w:jc w:val="center"/>
              <w:rPr>
                <w:rFonts w:ascii="仿宋_GB2312" w:hAnsi="仿宋_GB2312" w:eastAsia="仿宋_GB2312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884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560" w:lineRule="exact"/>
              <w:jc w:val="center"/>
              <w:rPr>
                <w:rFonts w:ascii="仿宋_GB2312" w:hAnsi="仿宋_GB2312" w:eastAsia="仿宋_GB2312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045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560" w:lineRule="exact"/>
              <w:jc w:val="center"/>
              <w:rPr>
                <w:rFonts w:ascii="仿宋_GB2312" w:hAnsi="仿宋_GB2312" w:eastAsia="仿宋_GB2312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33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560" w:lineRule="exact"/>
              <w:ind w:left="0" w:leftChars="0" w:firstLine="0" w:firstLineChars="0"/>
              <w:jc w:val="center"/>
              <w:rPr>
                <w:rFonts w:hint="eastAsia" w:ascii="仿宋_GB2312" w:hAnsi="仿宋_GB2312" w:eastAsia="仿宋_GB2312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3</w:t>
            </w:r>
          </w:p>
        </w:tc>
        <w:tc>
          <w:tcPr>
            <w:tcW w:w="1675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560" w:lineRule="exact"/>
              <w:jc w:val="center"/>
              <w:rPr>
                <w:rFonts w:ascii="仿宋_GB2312" w:hAnsi="仿宋_GB2312" w:eastAsia="仿宋_GB2312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958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560" w:lineRule="exact"/>
              <w:jc w:val="center"/>
              <w:rPr>
                <w:rFonts w:ascii="仿宋_GB2312" w:hAnsi="仿宋_GB2312" w:eastAsia="仿宋_GB2312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96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560" w:lineRule="exact"/>
              <w:jc w:val="center"/>
              <w:rPr>
                <w:rFonts w:ascii="仿宋_GB2312" w:hAnsi="仿宋_GB2312" w:eastAsia="仿宋_GB2312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364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560" w:lineRule="exact"/>
              <w:jc w:val="center"/>
              <w:rPr>
                <w:rFonts w:ascii="仿宋_GB2312" w:hAnsi="仿宋_GB2312" w:eastAsia="仿宋_GB2312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884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560" w:lineRule="exact"/>
              <w:jc w:val="center"/>
              <w:rPr>
                <w:rFonts w:ascii="仿宋_GB2312" w:hAnsi="仿宋_GB2312" w:eastAsia="仿宋_GB2312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045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560" w:lineRule="exact"/>
              <w:jc w:val="center"/>
              <w:rPr>
                <w:rFonts w:ascii="仿宋_GB2312" w:hAnsi="仿宋_GB2312" w:eastAsia="仿宋_GB2312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33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560" w:lineRule="exact"/>
              <w:ind w:left="0" w:leftChars="0" w:firstLine="0" w:firstLineChars="0"/>
              <w:jc w:val="center"/>
              <w:rPr>
                <w:rFonts w:hint="eastAsia" w:ascii="仿宋_GB2312" w:hAnsi="仿宋_GB2312" w:eastAsia="仿宋_GB2312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4</w:t>
            </w:r>
          </w:p>
        </w:tc>
        <w:tc>
          <w:tcPr>
            <w:tcW w:w="1675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560" w:lineRule="exact"/>
              <w:jc w:val="center"/>
              <w:rPr>
                <w:rFonts w:ascii="仿宋_GB2312" w:hAnsi="仿宋_GB2312" w:eastAsia="仿宋_GB2312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958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560" w:lineRule="exact"/>
              <w:jc w:val="center"/>
              <w:rPr>
                <w:rFonts w:ascii="仿宋_GB2312" w:hAnsi="仿宋_GB2312" w:eastAsia="仿宋_GB2312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96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560" w:lineRule="exact"/>
              <w:jc w:val="center"/>
              <w:rPr>
                <w:rFonts w:ascii="仿宋_GB2312" w:hAnsi="仿宋_GB2312" w:eastAsia="仿宋_GB2312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364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560" w:lineRule="exact"/>
              <w:jc w:val="center"/>
              <w:rPr>
                <w:rFonts w:ascii="仿宋_GB2312" w:hAnsi="仿宋_GB2312" w:eastAsia="仿宋_GB2312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884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560" w:lineRule="exact"/>
              <w:jc w:val="center"/>
              <w:rPr>
                <w:rFonts w:ascii="仿宋_GB2312" w:hAnsi="仿宋_GB2312" w:eastAsia="仿宋_GB2312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045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560" w:lineRule="exact"/>
              <w:jc w:val="center"/>
              <w:rPr>
                <w:rFonts w:ascii="仿宋_GB2312" w:hAnsi="仿宋_GB2312" w:eastAsia="仿宋_GB2312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33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560" w:lineRule="exact"/>
              <w:ind w:left="0" w:leftChars="0" w:firstLine="0" w:firstLineChars="0"/>
              <w:jc w:val="center"/>
              <w:rPr>
                <w:rFonts w:hint="eastAsia" w:ascii="仿宋_GB2312" w:hAnsi="仿宋_GB2312" w:eastAsia="仿宋_GB2312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5</w:t>
            </w:r>
          </w:p>
        </w:tc>
        <w:tc>
          <w:tcPr>
            <w:tcW w:w="1675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560" w:lineRule="exact"/>
              <w:jc w:val="center"/>
              <w:rPr>
                <w:rFonts w:ascii="仿宋_GB2312" w:hAnsi="仿宋_GB2312" w:eastAsia="仿宋_GB2312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958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560" w:lineRule="exact"/>
              <w:jc w:val="center"/>
              <w:rPr>
                <w:rFonts w:ascii="仿宋_GB2312" w:hAnsi="仿宋_GB2312" w:eastAsia="仿宋_GB2312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96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560" w:lineRule="exact"/>
              <w:jc w:val="center"/>
              <w:rPr>
                <w:rFonts w:ascii="仿宋_GB2312" w:hAnsi="仿宋_GB2312" w:eastAsia="仿宋_GB2312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364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560" w:lineRule="exact"/>
              <w:jc w:val="center"/>
              <w:rPr>
                <w:rFonts w:ascii="仿宋_GB2312" w:hAnsi="仿宋_GB2312" w:eastAsia="仿宋_GB2312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884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560" w:lineRule="exact"/>
              <w:jc w:val="center"/>
              <w:rPr>
                <w:rFonts w:ascii="仿宋_GB2312" w:hAnsi="仿宋_GB2312" w:eastAsia="仿宋_GB2312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045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560" w:lineRule="exact"/>
              <w:jc w:val="center"/>
              <w:rPr>
                <w:rFonts w:ascii="仿宋_GB2312" w:hAnsi="仿宋_GB2312" w:eastAsia="仿宋_GB2312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33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560" w:lineRule="exact"/>
              <w:ind w:left="0" w:leftChars="0" w:firstLine="0" w:firstLineChars="0"/>
              <w:jc w:val="center"/>
              <w:rPr>
                <w:rFonts w:hint="eastAsia" w:ascii="仿宋_GB2312" w:hAnsi="仿宋_GB2312" w:eastAsia="仿宋_GB2312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6</w:t>
            </w:r>
          </w:p>
        </w:tc>
        <w:tc>
          <w:tcPr>
            <w:tcW w:w="1675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560" w:lineRule="exact"/>
              <w:jc w:val="center"/>
              <w:rPr>
                <w:rFonts w:ascii="仿宋_GB2312" w:hAnsi="仿宋_GB2312" w:eastAsia="仿宋_GB2312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958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560" w:lineRule="exact"/>
              <w:jc w:val="center"/>
              <w:rPr>
                <w:rFonts w:ascii="仿宋_GB2312" w:hAnsi="仿宋_GB2312" w:eastAsia="仿宋_GB2312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96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560" w:lineRule="exact"/>
              <w:jc w:val="center"/>
              <w:rPr>
                <w:rFonts w:ascii="仿宋_GB2312" w:hAnsi="仿宋_GB2312" w:eastAsia="仿宋_GB2312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364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560" w:lineRule="exact"/>
              <w:jc w:val="center"/>
              <w:rPr>
                <w:rFonts w:ascii="仿宋_GB2312" w:hAnsi="仿宋_GB2312" w:eastAsia="仿宋_GB2312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884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560" w:lineRule="exact"/>
              <w:jc w:val="center"/>
              <w:rPr>
                <w:rFonts w:ascii="仿宋_GB2312" w:hAnsi="仿宋_GB2312" w:eastAsia="仿宋_GB2312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045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560" w:lineRule="exact"/>
              <w:jc w:val="center"/>
              <w:rPr>
                <w:rFonts w:ascii="仿宋_GB2312" w:hAnsi="仿宋_GB2312" w:eastAsia="仿宋_GB2312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33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560" w:lineRule="exact"/>
              <w:ind w:left="0" w:leftChars="0" w:firstLine="0" w:firstLineChars="0"/>
              <w:jc w:val="center"/>
              <w:rPr>
                <w:rFonts w:hint="eastAsia" w:ascii="仿宋_GB2312" w:hAnsi="仿宋_GB2312" w:eastAsia="仿宋_GB2312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7</w:t>
            </w:r>
          </w:p>
        </w:tc>
        <w:tc>
          <w:tcPr>
            <w:tcW w:w="1675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560" w:lineRule="exact"/>
              <w:jc w:val="center"/>
              <w:rPr>
                <w:rFonts w:ascii="仿宋_GB2312" w:hAnsi="仿宋_GB2312" w:eastAsia="仿宋_GB2312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958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560" w:lineRule="exact"/>
              <w:jc w:val="center"/>
              <w:rPr>
                <w:rFonts w:ascii="仿宋_GB2312" w:hAnsi="仿宋_GB2312" w:eastAsia="仿宋_GB2312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96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560" w:lineRule="exact"/>
              <w:jc w:val="center"/>
              <w:rPr>
                <w:rFonts w:ascii="仿宋_GB2312" w:hAnsi="仿宋_GB2312" w:eastAsia="仿宋_GB2312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364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560" w:lineRule="exact"/>
              <w:jc w:val="center"/>
              <w:rPr>
                <w:rFonts w:ascii="仿宋_GB2312" w:hAnsi="仿宋_GB2312" w:eastAsia="仿宋_GB2312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884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560" w:lineRule="exact"/>
              <w:jc w:val="center"/>
              <w:rPr>
                <w:rFonts w:ascii="仿宋_GB2312" w:hAnsi="仿宋_GB2312" w:eastAsia="仿宋_GB2312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045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560" w:lineRule="exact"/>
              <w:jc w:val="center"/>
              <w:rPr>
                <w:rFonts w:ascii="仿宋_GB2312" w:hAnsi="仿宋_GB2312" w:eastAsia="仿宋_GB2312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33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560" w:lineRule="exact"/>
              <w:ind w:left="0" w:leftChars="0" w:firstLine="0" w:firstLineChars="0"/>
              <w:jc w:val="center"/>
              <w:rPr>
                <w:rFonts w:hint="eastAsia" w:ascii="仿宋_GB2312" w:hAnsi="仿宋_GB2312" w:eastAsia="仿宋_GB2312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8</w:t>
            </w:r>
          </w:p>
        </w:tc>
        <w:tc>
          <w:tcPr>
            <w:tcW w:w="1675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560" w:lineRule="exact"/>
              <w:jc w:val="center"/>
              <w:rPr>
                <w:rFonts w:ascii="仿宋_GB2312" w:hAnsi="仿宋_GB2312" w:eastAsia="仿宋_GB2312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958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560" w:lineRule="exact"/>
              <w:jc w:val="center"/>
              <w:rPr>
                <w:rFonts w:ascii="仿宋_GB2312" w:hAnsi="仿宋_GB2312" w:eastAsia="仿宋_GB2312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96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560" w:lineRule="exact"/>
              <w:jc w:val="center"/>
              <w:rPr>
                <w:rFonts w:ascii="仿宋_GB2312" w:hAnsi="仿宋_GB2312" w:eastAsia="仿宋_GB2312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364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560" w:lineRule="exact"/>
              <w:jc w:val="center"/>
              <w:rPr>
                <w:rFonts w:ascii="仿宋_GB2312" w:hAnsi="仿宋_GB2312" w:eastAsia="仿宋_GB2312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884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560" w:lineRule="exact"/>
              <w:jc w:val="center"/>
              <w:rPr>
                <w:rFonts w:ascii="仿宋_GB2312" w:hAnsi="仿宋_GB2312" w:eastAsia="仿宋_GB2312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045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560" w:lineRule="exact"/>
              <w:jc w:val="center"/>
              <w:rPr>
                <w:rFonts w:ascii="仿宋_GB2312" w:hAnsi="仿宋_GB2312" w:eastAsia="仿宋_GB2312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33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560" w:lineRule="exact"/>
              <w:ind w:left="0" w:leftChars="0" w:firstLine="0" w:firstLineChars="0"/>
              <w:jc w:val="center"/>
              <w:rPr>
                <w:rFonts w:hint="eastAsia" w:ascii="仿宋_GB2312" w:hAnsi="仿宋_GB2312" w:eastAsia="仿宋_GB2312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9</w:t>
            </w:r>
          </w:p>
        </w:tc>
        <w:tc>
          <w:tcPr>
            <w:tcW w:w="1675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560" w:lineRule="exact"/>
              <w:jc w:val="center"/>
              <w:rPr>
                <w:rFonts w:ascii="仿宋_GB2312" w:hAnsi="仿宋_GB2312" w:eastAsia="仿宋_GB2312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958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560" w:lineRule="exact"/>
              <w:jc w:val="center"/>
              <w:rPr>
                <w:rFonts w:ascii="仿宋_GB2312" w:hAnsi="仿宋_GB2312" w:eastAsia="仿宋_GB2312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96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560" w:lineRule="exact"/>
              <w:jc w:val="center"/>
              <w:rPr>
                <w:rFonts w:ascii="仿宋_GB2312" w:hAnsi="仿宋_GB2312" w:eastAsia="仿宋_GB2312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364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560" w:lineRule="exact"/>
              <w:jc w:val="center"/>
              <w:rPr>
                <w:rFonts w:ascii="仿宋_GB2312" w:hAnsi="仿宋_GB2312" w:eastAsia="仿宋_GB2312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884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560" w:lineRule="exact"/>
              <w:jc w:val="center"/>
              <w:rPr>
                <w:rFonts w:ascii="仿宋_GB2312" w:hAnsi="仿宋_GB2312" w:eastAsia="仿宋_GB2312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045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560" w:lineRule="exact"/>
              <w:jc w:val="center"/>
              <w:rPr>
                <w:rFonts w:ascii="仿宋_GB2312" w:hAnsi="仿宋_GB2312" w:eastAsia="仿宋_GB2312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33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560" w:lineRule="exact"/>
              <w:ind w:left="0" w:leftChars="0" w:firstLine="0" w:firstLineChars="0"/>
              <w:jc w:val="center"/>
              <w:rPr>
                <w:rFonts w:hint="eastAsia" w:ascii="仿宋_GB2312" w:hAnsi="仿宋_GB2312" w:eastAsia="仿宋_GB2312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10</w:t>
            </w:r>
          </w:p>
        </w:tc>
        <w:tc>
          <w:tcPr>
            <w:tcW w:w="1675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560" w:lineRule="exact"/>
              <w:jc w:val="center"/>
              <w:rPr>
                <w:rFonts w:ascii="仿宋_GB2312" w:hAnsi="仿宋_GB2312" w:eastAsia="仿宋_GB2312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958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560" w:lineRule="exact"/>
              <w:jc w:val="center"/>
              <w:rPr>
                <w:rFonts w:ascii="仿宋_GB2312" w:hAnsi="仿宋_GB2312" w:eastAsia="仿宋_GB2312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96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560" w:lineRule="exact"/>
              <w:jc w:val="center"/>
              <w:rPr>
                <w:rFonts w:ascii="仿宋_GB2312" w:hAnsi="仿宋_GB2312" w:eastAsia="仿宋_GB2312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364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560" w:lineRule="exact"/>
              <w:jc w:val="center"/>
              <w:rPr>
                <w:rFonts w:ascii="仿宋_GB2312" w:hAnsi="仿宋_GB2312" w:eastAsia="仿宋_GB2312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884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560" w:lineRule="exact"/>
              <w:jc w:val="center"/>
              <w:rPr>
                <w:rFonts w:ascii="仿宋_GB2312" w:hAnsi="仿宋_GB2312" w:eastAsia="仿宋_GB2312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045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560" w:lineRule="exact"/>
              <w:jc w:val="center"/>
              <w:rPr>
                <w:rFonts w:ascii="仿宋_GB2312" w:hAnsi="仿宋_GB2312" w:eastAsia="仿宋_GB2312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33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560" w:lineRule="exact"/>
              <w:ind w:left="0" w:leftChars="0" w:firstLine="0" w:firstLineChars="0"/>
              <w:jc w:val="center"/>
              <w:rPr>
                <w:rFonts w:hint="eastAsia" w:ascii="仿宋_GB2312" w:hAnsi="仿宋_GB2312" w:eastAsia="仿宋_GB2312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11</w:t>
            </w:r>
          </w:p>
        </w:tc>
        <w:tc>
          <w:tcPr>
            <w:tcW w:w="1675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560" w:lineRule="exact"/>
              <w:jc w:val="center"/>
              <w:rPr>
                <w:rFonts w:ascii="仿宋_GB2312" w:hAnsi="仿宋_GB2312" w:eastAsia="仿宋_GB2312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958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560" w:lineRule="exact"/>
              <w:jc w:val="center"/>
              <w:rPr>
                <w:rFonts w:ascii="仿宋_GB2312" w:hAnsi="仿宋_GB2312" w:eastAsia="仿宋_GB2312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96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560" w:lineRule="exact"/>
              <w:jc w:val="center"/>
              <w:rPr>
                <w:rFonts w:ascii="仿宋_GB2312" w:hAnsi="仿宋_GB2312" w:eastAsia="仿宋_GB2312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364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560" w:lineRule="exact"/>
              <w:jc w:val="center"/>
              <w:rPr>
                <w:rFonts w:ascii="仿宋_GB2312" w:hAnsi="仿宋_GB2312" w:eastAsia="仿宋_GB2312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884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560" w:lineRule="exact"/>
              <w:jc w:val="center"/>
              <w:rPr>
                <w:rFonts w:ascii="仿宋_GB2312" w:hAnsi="仿宋_GB2312" w:eastAsia="仿宋_GB2312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045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560" w:lineRule="exact"/>
              <w:jc w:val="center"/>
              <w:rPr>
                <w:rFonts w:ascii="仿宋_GB2312" w:hAnsi="仿宋_GB2312" w:eastAsia="仿宋_GB2312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33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560" w:lineRule="exact"/>
              <w:ind w:left="0" w:leftChars="0" w:firstLine="0" w:firstLineChars="0"/>
              <w:jc w:val="center"/>
              <w:rPr>
                <w:rFonts w:hint="eastAsia" w:ascii="仿宋_GB2312" w:hAnsi="仿宋_GB2312" w:eastAsia="仿宋_GB2312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12</w:t>
            </w:r>
          </w:p>
        </w:tc>
        <w:tc>
          <w:tcPr>
            <w:tcW w:w="1675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560" w:lineRule="exact"/>
              <w:jc w:val="center"/>
              <w:rPr>
                <w:rFonts w:ascii="仿宋_GB2312" w:hAnsi="仿宋_GB2312" w:eastAsia="仿宋_GB2312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958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560" w:lineRule="exact"/>
              <w:jc w:val="center"/>
              <w:rPr>
                <w:rFonts w:ascii="仿宋_GB2312" w:hAnsi="仿宋_GB2312" w:eastAsia="仿宋_GB2312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96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560" w:lineRule="exact"/>
              <w:jc w:val="center"/>
              <w:rPr>
                <w:rFonts w:ascii="仿宋_GB2312" w:hAnsi="仿宋_GB2312" w:eastAsia="仿宋_GB2312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364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560" w:lineRule="exact"/>
              <w:jc w:val="center"/>
              <w:rPr>
                <w:rFonts w:ascii="仿宋_GB2312" w:hAnsi="仿宋_GB2312" w:eastAsia="仿宋_GB2312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884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560" w:lineRule="exact"/>
              <w:jc w:val="center"/>
              <w:rPr>
                <w:rFonts w:ascii="仿宋_GB2312" w:hAnsi="仿宋_GB2312" w:eastAsia="仿宋_GB2312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045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560" w:lineRule="exact"/>
              <w:jc w:val="center"/>
              <w:rPr>
                <w:rFonts w:ascii="仿宋_GB2312" w:hAnsi="仿宋_GB2312" w:eastAsia="仿宋_GB2312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33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560" w:lineRule="exact"/>
              <w:ind w:left="0" w:leftChars="0" w:firstLine="0" w:firstLineChars="0"/>
              <w:jc w:val="center"/>
              <w:rPr>
                <w:rFonts w:hint="eastAsia" w:ascii="仿宋_GB2312" w:hAnsi="仿宋_GB2312" w:eastAsia="仿宋_GB2312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13</w:t>
            </w:r>
          </w:p>
        </w:tc>
        <w:tc>
          <w:tcPr>
            <w:tcW w:w="1675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560" w:lineRule="exact"/>
              <w:jc w:val="center"/>
              <w:rPr>
                <w:rFonts w:ascii="仿宋_GB2312" w:hAnsi="仿宋_GB2312" w:eastAsia="仿宋_GB2312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958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560" w:lineRule="exact"/>
              <w:jc w:val="center"/>
              <w:rPr>
                <w:rFonts w:ascii="仿宋_GB2312" w:hAnsi="仿宋_GB2312" w:eastAsia="仿宋_GB2312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96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560" w:lineRule="exact"/>
              <w:jc w:val="center"/>
              <w:rPr>
                <w:rFonts w:ascii="仿宋_GB2312" w:hAnsi="仿宋_GB2312" w:eastAsia="仿宋_GB2312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364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560" w:lineRule="exact"/>
              <w:jc w:val="center"/>
              <w:rPr>
                <w:rFonts w:ascii="仿宋_GB2312" w:hAnsi="仿宋_GB2312" w:eastAsia="仿宋_GB2312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884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560" w:lineRule="exact"/>
              <w:jc w:val="center"/>
              <w:rPr>
                <w:rFonts w:ascii="仿宋_GB2312" w:hAnsi="仿宋_GB2312" w:eastAsia="仿宋_GB2312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045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560" w:lineRule="exact"/>
              <w:jc w:val="center"/>
              <w:rPr>
                <w:rFonts w:ascii="仿宋_GB2312" w:hAnsi="仿宋_GB2312" w:eastAsia="仿宋_GB2312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33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560" w:lineRule="exact"/>
              <w:ind w:left="0" w:leftChars="0" w:firstLine="0" w:firstLineChars="0"/>
              <w:jc w:val="center"/>
              <w:rPr>
                <w:rFonts w:hint="eastAsia" w:ascii="仿宋_GB2312" w:hAnsi="仿宋_GB2312" w:eastAsia="仿宋_GB2312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14</w:t>
            </w:r>
          </w:p>
        </w:tc>
        <w:tc>
          <w:tcPr>
            <w:tcW w:w="1675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560" w:lineRule="exact"/>
              <w:jc w:val="center"/>
              <w:rPr>
                <w:rFonts w:ascii="仿宋_GB2312" w:hAnsi="仿宋_GB2312" w:eastAsia="仿宋_GB2312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958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560" w:lineRule="exact"/>
              <w:jc w:val="center"/>
              <w:rPr>
                <w:rFonts w:ascii="仿宋_GB2312" w:hAnsi="仿宋_GB2312" w:eastAsia="仿宋_GB2312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96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560" w:lineRule="exact"/>
              <w:jc w:val="center"/>
              <w:rPr>
                <w:rFonts w:ascii="仿宋_GB2312" w:hAnsi="仿宋_GB2312" w:eastAsia="仿宋_GB2312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364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560" w:lineRule="exact"/>
              <w:jc w:val="center"/>
              <w:rPr>
                <w:rFonts w:ascii="仿宋_GB2312" w:hAnsi="仿宋_GB2312" w:eastAsia="仿宋_GB2312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884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560" w:lineRule="exact"/>
              <w:jc w:val="center"/>
              <w:rPr>
                <w:rFonts w:ascii="仿宋_GB2312" w:hAnsi="仿宋_GB2312" w:eastAsia="仿宋_GB2312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045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560" w:lineRule="exact"/>
              <w:jc w:val="center"/>
              <w:rPr>
                <w:rFonts w:ascii="仿宋_GB2312" w:hAnsi="仿宋_GB2312" w:eastAsia="仿宋_GB2312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560" w:lineRule="exact"/>
        <w:ind w:firstLine="2880" w:firstLineChars="900"/>
        <w:jc w:val="both"/>
        <w:rPr>
          <w:rFonts w:hint="eastAsia" w:ascii="仿宋_GB2312" w:hAnsi="仿宋_GB2312" w:eastAsia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/>
          <w:b w:val="0"/>
          <w:bCs w:val="0"/>
          <w:sz w:val="32"/>
          <w:szCs w:val="32"/>
          <w:lang w:val="en-US" w:eastAsia="zh-CN"/>
        </w:rPr>
        <w:t xml:space="preserve">      填表日期：      年  月  日</w:t>
      </w:r>
    </w:p>
    <w:p>
      <w:pPr>
        <w:pStyle w:val="8"/>
        <w:ind w:left="0" w:leftChars="0" w:firstLine="0" w:firstLineChars="0"/>
        <w:jc w:val="left"/>
        <w:rPr>
          <w:rFonts w:ascii="方正仿宋_GBK" w:hAnsi="方正仿宋_GBK" w:eastAsia="方正仿宋_GBK"/>
          <w:lang w:val="en-US" w:eastAsia="zh-CN"/>
        </w:rPr>
        <w:sectPr>
          <w:pgSz w:w="11906" w:h="16838"/>
          <w:pgMar w:top="1440" w:right="1800" w:bottom="1440" w:left="1800" w:header="851" w:footer="992" w:gutter="0"/>
          <w:cols w:space="720" w:num="1"/>
          <w:docGrid w:type="lines" w:linePitch="312" w:charSpace="0"/>
        </w:sectPr>
      </w:pPr>
    </w:p>
    <w:p>
      <w:pPr>
        <w:pStyle w:val="9"/>
        <w:spacing w:line="240" w:lineRule="auto"/>
        <w:jc w:val="center"/>
        <w:rPr>
          <w:rFonts w:hint="eastAsia" w:ascii="方正小标宋简体" w:hAnsi="方正小标宋简体" w:eastAsia="方正小标宋简体"/>
          <w:b w:val="0"/>
          <w:bCs/>
          <w:spacing w:val="20"/>
        </w:rPr>
      </w:pPr>
      <w:r>
        <w:rPr>
          <w:rFonts w:hint="eastAsia" w:ascii="方正小标宋简体" w:hAnsi="方正小标宋简体" w:eastAsia="方正小标宋简体"/>
          <w:b w:val="0"/>
          <w:bCs/>
          <w:spacing w:val="20"/>
        </w:rPr>
        <w:t>自愿参赛责任书</w:t>
      </w:r>
    </w:p>
    <w:p>
      <w:pPr>
        <w:rPr>
          <w:rFonts w:hint="eastAsia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240" w:lineRule="auto"/>
        <w:ind w:firstLine="640" w:firstLineChars="200"/>
        <w:rPr>
          <w:rFonts w:hint="eastAsia" w:ascii="仿宋_GB2312" w:hAnsi="仿宋_GB2312" w:eastAsia="仿宋_GB2312"/>
          <w:sz w:val="32"/>
          <w:szCs w:val="32"/>
        </w:rPr>
      </w:pPr>
      <w:r>
        <w:rPr>
          <w:rFonts w:hint="eastAsia" w:ascii="仿宋_GB2312" w:hAnsi="仿宋_GB2312" w:eastAsia="仿宋_GB2312"/>
          <w:sz w:val="32"/>
          <w:szCs w:val="32"/>
        </w:rPr>
        <w:t>我自愿报名参加</w:t>
      </w:r>
      <w:r>
        <w:rPr>
          <w:rFonts w:hint="eastAsia" w:ascii="仿宋_GB2312" w:hAnsi="仿宋_GB2312" w:eastAsia="仿宋_GB2312"/>
          <w:sz w:val="32"/>
          <w:szCs w:val="32"/>
          <w:lang w:val="en-US" w:eastAsia="zh-CN"/>
        </w:rPr>
        <w:t>第一届全国全民健身大赛太极拳项目比</w:t>
      </w:r>
      <w:r>
        <w:rPr>
          <w:rFonts w:hint="eastAsia" w:ascii="仿宋_GB2312" w:hAnsi="仿宋_GB2312" w:eastAsia="仿宋_GB2312"/>
          <w:sz w:val="32"/>
          <w:szCs w:val="40"/>
        </w:rPr>
        <w:t>赛</w:t>
      </w:r>
      <w:r>
        <w:rPr>
          <w:rFonts w:hint="eastAsia" w:ascii="仿宋_GB2312" w:hAnsi="仿宋_GB2312" w:eastAsia="仿宋_GB2312"/>
          <w:sz w:val="32"/>
          <w:szCs w:val="32"/>
        </w:rPr>
        <w:t>，并签署本责任书。对以下内容，我已认真阅读</w:t>
      </w:r>
      <w:r>
        <w:rPr>
          <w:rFonts w:hint="eastAsia" w:ascii="仿宋_GB2312" w:hAnsi="仿宋_GB2312" w:eastAsia="仿宋_GB2312"/>
          <w:sz w:val="32"/>
          <w:szCs w:val="32"/>
          <w:lang w:val="en-US" w:eastAsia="zh-CN"/>
        </w:rPr>
        <w:t>并</w:t>
      </w:r>
      <w:r>
        <w:rPr>
          <w:rFonts w:hint="eastAsia" w:ascii="仿宋_GB2312" w:hAnsi="仿宋_GB2312" w:eastAsia="仿宋_GB2312"/>
          <w:sz w:val="32"/>
          <w:szCs w:val="32"/>
        </w:rPr>
        <w:t>全面理解</w:t>
      </w:r>
      <w:r>
        <w:rPr>
          <w:rFonts w:hint="eastAsia" w:ascii="仿宋_GB2312" w:hAnsi="仿宋_GB2312" w:eastAsia="仿宋_GB2312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/>
          <w:sz w:val="32"/>
          <w:szCs w:val="32"/>
        </w:rPr>
        <w:t>且予以确认并承担相应的法律责任，本人签署此责任书纯属</w:t>
      </w:r>
      <w:r>
        <w:rPr>
          <w:rFonts w:hint="eastAsia" w:ascii="仿宋_GB2312" w:hAnsi="仿宋_GB2312" w:eastAsia="仿宋_GB2312"/>
          <w:sz w:val="32"/>
          <w:szCs w:val="32"/>
          <w:lang w:val="en-US" w:eastAsia="zh-CN"/>
        </w:rPr>
        <w:t>个人</w:t>
      </w:r>
      <w:r>
        <w:rPr>
          <w:rFonts w:hint="eastAsia" w:ascii="仿宋_GB2312" w:hAnsi="仿宋_GB2312" w:eastAsia="仿宋_GB2312"/>
          <w:sz w:val="32"/>
          <w:szCs w:val="32"/>
        </w:rPr>
        <w:t>自愿</w:t>
      </w:r>
      <w:r>
        <w:rPr>
          <w:rFonts w:hint="eastAsia" w:ascii="仿宋_GB2312" w:hAnsi="仿宋_GB2312" w:eastAsia="仿宋_GB2312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240" w:lineRule="auto"/>
        <w:ind w:firstLine="640" w:firstLineChars="200"/>
        <w:rPr>
          <w:rFonts w:hint="eastAsia" w:ascii="仿宋_GB2312" w:hAnsi="仿宋_GB2312" w:eastAsia="仿宋_GB2312"/>
          <w:sz w:val="32"/>
          <w:szCs w:val="32"/>
        </w:rPr>
      </w:pPr>
      <w:r>
        <w:rPr>
          <w:rFonts w:hint="eastAsia" w:ascii="仿宋_GB2312" w:hAnsi="仿宋_GB2312" w:eastAsia="仿宋_GB2312"/>
          <w:sz w:val="32"/>
          <w:szCs w:val="32"/>
        </w:rPr>
        <w:t>1.我完全了解自己的身体状况，确认自己的健康状况良好</w:t>
      </w:r>
      <w:r>
        <w:rPr>
          <w:rFonts w:hint="eastAsia" w:ascii="仿宋_GB2312" w:hAnsi="仿宋_GB2312" w:eastAsia="仿宋_GB2312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/>
          <w:sz w:val="32"/>
          <w:szCs w:val="32"/>
          <w:lang w:val="en-US" w:eastAsia="zh-CN"/>
        </w:rPr>
        <w:t>适合在西藏高原地区运动和比赛</w:t>
      </w:r>
      <w:r>
        <w:rPr>
          <w:rFonts w:hint="eastAsia" w:ascii="仿宋_GB2312" w:hAnsi="仿宋_GB2312" w:eastAsia="仿宋_GB2312"/>
          <w:sz w:val="32"/>
          <w:szCs w:val="32"/>
        </w:rPr>
        <w:t>；没有任何身体不适或疾病（包括先天性心脏病、风湿性心脏病、高血压、脑血管疾病、心肌炎、其他心脏病、冠状动脉病、严重心律不齐、血糖过高或过低的糖尿病，以及其它不适合相关运动的疾病），因此我郑重声明，可以正常参加第一届全国全民健身大赛</w:t>
      </w:r>
      <w:r>
        <w:rPr>
          <w:rFonts w:hint="eastAsia" w:ascii="仿宋_GB2312" w:hAnsi="仿宋_GB2312" w:eastAsia="仿宋_GB2312"/>
          <w:sz w:val="32"/>
          <w:szCs w:val="32"/>
          <w:lang w:val="en-US" w:eastAsia="zh-CN"/>
        </w:rPr>
        <w:t>太极拳项目</w:t>
      </w:r>
      <w:r>
        <w:rPr>
          <w:rFonts w:hint="eastAsia" w:ascii="仿宋_GB2312" w:hAnsi="仿宋_GB2312" w:eastAsia="仿宋_GB2312"/>
          <w:sz w:val="32"/>
          <w:szCs w:val="32"/>
        </w:rPr>
        <w:t>比赛（以下简称比赛）。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240" w:lineRule="auto"/>
        <w:ind w:firstLine="640" w:firstLineChars="200"/>
        <w:rPr>
          <w:rFonts w:hint="eastAsia" w:ascii="仿宋_GB2312" w:hAnsi="仿宋_GB2312" w:eastAsia="仿宋_GB2312"/>
          <w:sz w:val="32"/>
          <w:szCs w:val="32"/>
        </w:rPr>
      </w:pPr>
      <w:r>
        <w:rPr>
          <w:rFonts w:hint="eastAsia" w:ascii="仿宋_GB2312" w:hAnsi="仿宋_GB2312" w:eastAsia="仿宋_GB2312"/>
          <w:sz w:val="32"/>
          <w:szCs w:val="32"/>
        </w:rPr>
        <w:t>2.我充分了解比赛期间有潜在的风险</w:t>
      </w:r>
      <w:r>
        <w:rPr>
          <w:rFonts w:hint="eastAsia" w:ascii="仿宋_GB2312" w:hAnsi="仿宋_GB2312" w:eastAsia="仿宋_GB2312"/>
          <w:sz w:val="32"/>
          <w:szCs w:val="32"/>
          <w:lang w:val="en-US" w:eastAsia="zh-CN"/>
        </w:rPr>
        <w:t>和高原反应</w:t>
      </w:r>
      <w:r>
        <w:rPr>
          <w:rFonts w:hint="eastAsia" w:ascii="仿宋_GB2312" w:hAnsi="仿宋_GB2312" w:eastAsia="仿宋_GB2312"/>
          <w:sz w:val="32"/>
          <w:szCs w:val="32"/>
        </w:rPr>
        <w:t>，以及可能由此而导致的受伤或事故，我会竭尽所能，以对自己安全负责任的态度参赛。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240" w:lineRule="auto"/>
        <w:ind w:firstLine="640" w:firstLineChars="200"/>
        <w:rPr>
          <w:rFonts w:hint="eastAsia" w:ascii="仿宋_GB2312" w:hAnsi="仿宋_GB2312" w:eastAsia="仿宋_GB2312"/>
          <w:sz w:val="32"/>
          <w:szCs w:val="32"/>
        </w:rPr>
      </w:pPr>
      <w:r>
        <w:rPr>
          <w:rFonts w:hint="eastAsia" w:ascii="仿宋_GB2312" w:hAnsi="仿宋_GB2312" w:eastAsia="仿宋_GB2312"/>
          <w:sz w:val="32"/>
          <w:szCs w:val="32"/>
        </w:rPr>
        <w:t>3.我本人愿意遵守比赛的所有规则和规定；如果本人在比赛过程中发现或注意到任何风险和潜在风险，本人将</w:t>
      </w:r>
      <w:r>
        <w:rPr>
          <w:rFonts w:hint="eastAsia" w:ascii="仿宋_GB2312" w:hAnsi="仿宋_GB2312" w:eastAsia="仿宋_GB2312"/>
          <w:sz w:val="32"/>
          <w:szCs w:val="32"/>
          <w:lang w:val="en-US" w:eastAsia="zh-CN"/>
        </w:rPr>
        <w:t>立刻</w:t>
      </w:r>
      <w:r>
        <w:rPr>
          <w:rFonts w:hint="eastAsia" w:ascii="仿宋_GB2312" w:hAnsi="仿宋_GB2312" w:eastAsia="仿宋_GB2312"/>
          <w:sz w:val="32"/>
          <w:szCs w:val="32"/>
        </w:rPr>
        <w:t>终止比赛。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240" w:lineRule="auto"/>
        <w:ind w:firstLine="640" w:firstLineChars="200"/>
        <w:rPr>
          <w:rFonts w:hint="eastAsia" w:ascii="仿宋_GB2312" w:hAnsi="仿宋_GB2312" w:eastAsia="仿宋_GB2312"/>
          <w:sz w:val="32"/>
          <w:szCs w:val="32"/>
        </w:rPr>
      </w:pPr>
      <w:r>
        <w:rPr>
          <w:rFonts w:hint="eastAsia" w:ascii="仿宋_GB2312" w:hAnsi="仿宋_GB2312" w:eastAsia="仿宋_GB2312"/>
          <w:sz w:val="32"/>
          <w:szCs w:val="32"/>
        </w:rPr>
        <w:t>4.我本人以及我的继承人、代理人、个人代表或亲属将放弃追究所有非组委会</w:t>
      </w:r>
      <w:r>
        <w:rPr>
          <w:rFonts w:hint="eastAsia" w:ascii="仿宋_GB2312" w:hAnsi="仿宋_GB2312" w:eastAsia="仿宋_GB2312"/>
          <w:sz w:val="32"/>
          <w:szCs w:val="32"/>
          <w:lang w:val="en-US" w:eastAsia="zh-CN"/>
        </w:rPr>
        <w:t>和竞委会</w:t>
      </w:r>
      <w:r>
        <w:rPr>
          <w:rFonts w:hint="eastAsia" w:ascii="仿宋_GB2312" w:hAnsi="仿宋_GB2312" w:eastAsia="仿宋_GB2312"/>
          <w:sz w:val="32"/>
          <w:szCs w:val="32"/>
        </w:rPr>
        <w:t>过失导致的伤残、损失或死亡的权利。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240" w:lineRule="auto"/>
        <w:ind w:firstLine="640" w:firstLineChars="200"/>
        <w:rPr>
          <w:rFonts w:hint="eastAsia" w:ascii="仿宋_GB2312" w:hAnsi="仿宋_GB2312" w:eastAsia="仿宋_GB2312"/>
          <w:sz w:val="32"/>
          <w:szCs w:val="32"/>
        </w:rPr>
      </w:pPr>
      <w:r>
        <w:rPr>
          <w:rFonts w:hint="eastAsia" w:ascii="仿宋_GB2312" w:hAnsi="仿宋_GB2312" w:eastAsia="仿宋_GB2312"/>
          <w:sz w:val="32"/>
          <w:szCs w:val="32"/>
        </w:rPr>
        <w:t>5.我本人同意接受组委会</w:t>
      </w:r>
      <w:r>
        <w:rPr>
          <w:rFonts w:hint="eastAsia" w:ascii="仿宋_GB2312" w:hAnsi="仿宋_GB2312" w:eastAsia="仿宋_GB2312"/>
          <w:sz w:val="32"/>
          <w:szCs w:val="32"/>
          <w:lang w:val="en-US" w:eastAsia="zh-CN"/>
        </w:rPr>
        <w:t>和竞委会</w:t>
      </w:r>
      <w:r>
        <w:rPr>
          <w:rFonts w:hint="eastAsia" w:ascii="仿宋_GB2312" w:hAnsi="仿宋_GB2312" w:eastAsia="仿宋_GB2312"/>
          <w:sz w:val="32"/>
          <w:szCs w:val="32"/>
        </w:rPr>
        <w:t>在比赛期间提供的现场急救和送医治疗，急救和治疗发生的相关费用由本人负担。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240" w:lineRule="auto"/>
        <w:ind w:firstLine="640" w:firstLineChars="200"/>
        <w:rPr>
          <w:rFonts w:hint="eastAsia" w:ascii="仿宋_GB2312" w:hAnsi="仿宋_GB2312" w:eastAsia="仿宋_GB2312"/>
          <w:sz w:val="32"/>
          <w:szCs w:val="32"/>
        </w:rPr>
      </w:pPr>
      <w:r>
        <w:rPr>
          <w:rFonts w:hint="eastAsia" w:ascii="仿宋_GB2312" w:hAnsi="仿宋_GB2312" w:eastAsia="仿宋_GB2312"/>
          <w:sz w:val="32"/>
          <w:szCs w:val="32"/>
        </w:rPr>
        <w:t xml:space="preserve">6.我本人遵守反兴奋剂法律法规，自觉接受兴奋剂检查，绝不购买、携带、使用违禁药品和营养品。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240" w:lineRule="auto"/>
        <w:ind w:firstLine="640" w:firstLineChars="200"/>
        <w:rPr>
          <w:rFonts w:hint="eastAsia" w:ascii="仿宋_GB2312" w:hAnsi="仿宋_GB2312" w:eastAsia="仿宋_GB2312"/>
          <w:sz w:val="32"/>
          <w:szCs w:val="32"/>
        </w:rPr>
      </w:pPr>
      <w:r>
        <w:rPr>
          <w:rFonts w:hint="eastAsia" w:ascii="仿宋_GB2312" w:hAnsi="仿宋_GB2312" w:eastAsia="仿宋_GB2312"/>
          <w:sz w:val="32"/>
          <w:szCs w:val="32"/>
        </w:rPr>
        <w:t>签名，请用楷体签身份证上的姓名</w:t>
      </w:r>
      <w:r>
        <w:rPr>
          <w:rFonts w:hint="eastAsia" w:ascii="仿宋_GB2312" w:hAnsi="仿宋_GB2312" w:eastAsia="仿宋_GB2312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240" w:lineRule="auto"/>
        <w:ind w:firstLine="640" w:firstLineChars="200"/>
        <w:rPr>
          <w:rFonts w:hint="eastAsia" w:ascii="仿宋_GB2312" w:hAns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/>
          <w:sz w:val="32"/>
          <w:szCs w:val="32"/>
          <w:lang w:val="en-US" w:eastAsia="zh-CN"/>
        </w:rPr>
        <w:t xml:space="preserve">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240" w:lineRule="auto"/>
        <w:ind w:firstLine="640" w:firstLineChars="200"/>
        <w:rPr>
          <w:rFonts w:hint="eastAsia" w:ascii="仿宋_GB2312" w:hAns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/>
          <w:sz w:val="32"/>
          <w:szCs w:val="32"/>
          <w:lang w:val="en-US" w:eastAsia="zh-CN"/>
        </w:rPr>
        <w:t>运动员</w:t>
      </w:r>
      <w:r>
        <w:rPr>
          <w:rFonts w:hint="eastAsia" w:ascii="仿宋_GB2312" w:hAnsi="仿宋_GB2312" w:eastAsia="仿宋_GB2312"/>
          <w:sz w:val="32"/>
          <w:szCs w:val="32"/>
        </w:rPr>
        <w:t>签名：</w:t>
      </w:r>
      <w:r>
        <w:rPr>
          <w:rFonts w:hint="eastAsia" w:ascii="仿宋_GB2312" w:hAnsi="仿宋_GB2312" w:eastAsia="仿宋_GB2312"/>
          <w:sz w:val="32"/>
          <w:szCs w:val="32"/>
          <w:lang w:val="en-US" w:eastAsia="zh-CN"/>
        </w:rPr>
        <w:t xml:space="preserve">                  </w:t>
      </w:r>
      <w:r>
        <w:rPr>
          <w:rFonts w:ascii="仿宋_GB2312" w:hAnsi="仿宋_GB2312" w:eastAsia="仿宋_GB2312"/>
          <w:sz w:val="32"/>
          <w:szCs w:val="32"/>
          <w:lang w:val="en-US" w:eastAsia="zh-CN"/>
        </w:rPr>
        <w:t>监护人签</w:t>
      </w:r>
      <w:r>
        <w:rPr>
          <w:rFonts w:hint="eastAsia" w:ascii="仿宋_GB2312" w:hAnsi="仿宋_GB2312" w:eastAsia="仿宋_GB2312"/>
          <w:sz w:val="32"/>
          <w:szCs w:val="32"/>
          <w:lang w:val="en-US" w:eastAsia="zh-CN"/>
        </w:rPr>
        <w:t>名</w:t>
      </w:r>
      <w:r>
        <w:rPr>
          <w:rFonts w:ascii="仿宋_GB2312" w:hAnsi="仿宋_GB2312" w:eastAsia="仿宋_GB2312"/>
          <w:sz w:val="32"/>
          <w:szCs w:val="32"/>
          <w:lang w:val="en-US" w:eastAsia="zh-CN"/>
        </w:rPr>
        <w:t>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240" w:lineRule="auto"/>
        <w:ind w:firstLine="640" w:firstLineChars="200"/>
        <w:rPr>
          <w:rFonts w:hint="eastAsia" w:ascii="仿宋_GB2312" w:hAnsi="仿宋_GB2312" w:eastAsia="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240" w:lineRule="auto"/>
        <w:ind w:firstLine="640" w:firstLineChars="200"/>
        <w:rPr>
          <w:rFonts w:hint="eastAsia" w:ascii="仿宋_GB2312" w:hAns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/>
          <w:sz w:val="32"/>
          <w:szCs w:val="32"/>
          <w:lang w:val="en-US" w:eastAsia="zh-CN"/>
        </w:rPr>
        <w:t xml:space="preserve">运动队名称（盖章）：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240" w:lineRule="auto"/>
        <w:ind w:firstLine="640" w:firstLineChars="200"/>
        <w:rPr>
          <w:rFonts w:hint="eastAsia" w:ascii="仿宋_GB2312" w:hAnsi="仿宋_GB2312" w:eastAsia="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240" w:lineRule="auto"/>
        <w:ind w:firstLine="640" w:firstLineChars="200"/>
        <w:rPr>
          <w:rFonts w:hint="eastAsia" w:ascii="仿宋_GB2312" w:hAns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/>
          <w:sz w:val="32"/>
          <w:szCs w:val="32"/>
          <w:lang w:val="en-US" w:eastAsia="zh-CN"/>
        </w:rPr>
        <w:t>领队签名：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240" w:lineRule="auto"/>
        <w:rPr>
          <w:rFonts w:hint="eastAsia" w:ascii="仿宋_GB2312" w:hAnsi="仿宋_GB2312" w:eastAsia="仿宋_GB2312"/>
          <w:sz w:val="32"/>
          <w:szCs w:val="32"/>
        </w:rPr>
      </w:pPr>
      <w:r>
        <w:rPr>
          <w:rFonts w:hint="eastAsia" w:ascii="仿宋_GB2312" w:hAnsi="仿宋_GB2312" w:eastAsia="仿宋_GB2312"/>
          <w:sz w:val="32"/>
          <w:szCs w:val="32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240" w:lineRule="auto"/>
        <w:ind w:firstLine="4480" w:firstLineChars="1400"/>
        <w:rPr>
          <w:rFonts w:hint="eastAsia" w:ascii="仿宋_GB2312" w:hAnsi="仿宋_GB2312" w:eastAsia="仿宋_GB2312"/>
          <w:sz w:val="32"/>
          <w:szCs w:val="32"/>
        </w:rPr>
      </w:pPr>
      <w:r>
        <w:rPr>
          <w:rFonts w:hint="eastAsia" w:ascii="仿宋_GB2312" w:hAnsi="仿宋_GB2312" w:eastAsia="仿宋_GB2312"/>
          <w:sz w:val="32"/>
          <w:szCs w:val="32"/>
        </w:rPr>
        <w:t>2024年   月   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240" w:lineRule="auto"/>
        <w:ind w:firstLine="643" w:firstLineChars="200"/>
        <w:rPr>
          <w:rFonts w:ascii="仿宋_GB2312" w:hAnsi="仿宋_GB2312" w:eastAsia="仿宋_GB2312"/>
          <w:b/>
          <w:bCs/>
          <w:sz w:val="32"/>
          <w:szCs w:val="32"/>
        </w:rPr>
      </w:pPr>
    </w:p>
    <w:p>
      <w:pPr>
        <w:pStyle w:val="8"/>
        <w:ind w:left="0" w:leftChars="0" w:firstLine="0" w:firstLineChars="0"/>
        <w:jc w:val="left"/>
        <w:rPr>
          <w:rFonts w:ascii="仿宋_GB2312" w:hAnsi="仿宋_GB2312" w:eastAsia="仿宋_GB2312"/>
          <w:b/>
          <w:bCs/>
          <w:sz w:val="32"/>
          <w:szCs w:val="32"/>
        </w:rPr>
      </w:pPr>
      <w:r>
        <w:rPr>
          <w:rFonts w:ascii="仿宋_GB2312" w:hAnsi="仿宋_GB2312" w:eastAsia="仿宋_GB2312"/>
          <w:b/>
          <w:bCs/>
          <w:sz w:val="32"/>
          <w:szCs w:val="32"/>
        </w:rPr>
        <w:t>备注：</w:t>
      </w:r>
      <w:r>
        <w:rPr>
          <w:rFonts w:ascii="仿宋_GB2312" w:hAnsi="仿宋_GB2312" w:eastAsia="仿宋_GB2312"/>
          <w:sz w:val="32"/>
          <w:szCs w:val="32"/>
        </w:rPr>
        <w:t>本《</w:t>
      </w:r>
      <w:r>
        <w:rPr>
          <w:rFonts w:hint="eastAsia" w:ascii="仿宋_GB2312" w:hAnsi="仿宋_GB2312" w:eastAsia="仿宋_GB2312"/>
          <w:sz w:val="32"/>
          <w:szCs w:val="32"/>
          <w:lang w:val="en-US" w:eastAsia="zh-CN"/>
        </w:rPr>
        <w:t>自愿参赛责任</w:t>
      </w:r>
      <w:r>
        <w:rPr>
          <w:rFonts w:ascii="仿宋_GB2312" w:hAnsi="仿宋_GB2312" w:eastAsia="仿宋_GB2312"/>
          <w:sz w:val="32"/>
          <w:szCs w:val="32"/>
        </w:rPr>
        <w:t>书》为每名运动员单独 1 份，16至18岁</w:t>
      </w:r>
      <w:r>
        <w:rPr>
          <w:rFonts w:hint="eastAsia" w:ascii="仿宋_GB2312" w:hAnsi="仿宋_GB2312" w:eastAsia="仿宋_GB2312"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仿宋_GB2312"/>
          <w:sz w:val="32"/>
          <w:szCs w:val="32"/>
          <w:lang w:val="en-US" w:eastAsia="zh-CN"/>
        </w:rPr>
        <w:t>包括18岁</w:t>
      </w:r>
      <w:r>
        <w:rPr>
          <w:rFonts w:hint="eastAsia" w:ascii="仿宋_GB2312" w:hAnsi="仿宋_GB2312" w:eastAsia="仿宋_GB2312"/>
          <w:sz w:val="32"/>
          <w:szCs w:val="32"/>
          <w:lang w:eastAsia="zh-CN"/>
        </w:rPr>
        <w:t>）</w:t>
      </w:r>
      <w:r>
        <w:rPr>
          <w:rFonts w:ascii="仿宋_GB2312" w:hAnsi="仿宋_GB2312" w:eastAsia="仿宋_GB2312"/>
          <w:sz w:val="32"/>
          <w:szCs w:val="32"/>
        </w:rPr>
        <w:t>之间的运动员，</w:t>
      </w:r>
      <w:r>
        <w:rPr>
          <w:rFonts w:hint="eastAsia" w:ascii="仿宋_GB2312" w:hAnsi="仿宋_GB2312" w:eastAsia="仿宋_GB2312"/>
          <w:sz w:val="32"/>
          <w:szCs w:val="32"/>
          <w:lang w:val="en-US" w:eastAsia="zh-CN"/>
        </w:rPr>
        <w:t>须</w:t>
      </w:r>
      <w:r>
        <w:rPr>
          <w:rFonts w:ascii="仿宋_GB2312" w:hAnsi="仿宋_GB2312" w:eastAsia="仿宋_GB2312"/>
          <w:sz w:val="32"/>
          <w:szCs w:val="32"/>
        </w:rPr>
        <w:t>由运动员本人及其监护人签字，然后由领队签字，加盖</w:t>
      </w:r>
      <w:r>
        <w:rPr>
          <w:rFonts w:hint="eastAsia" w:ascii="仿宋_GB2312" w:hAnsi="仿宋_GB2312" w:eastAsia="仿宋_GB2312"/>
          <w:sz w:val="32"/>
          <w:szCs w:val="32"/>
          <w:lang w:val="en-US" w:eastAsia="zh-CN"/>
        </w:rPr>
        <w:t>运动队</w:t>
      </w:r>
      <w:r>
        <w:rPr>
          <w:rFonts w:ascii="仿宋_GB2312" w:hAnsi="仿宋_GB2312" w:eastAsia="仿宋_GB2312"/>
          <w:sz w:val="32"/>
          <w:szCs w:val="32"/>
        </w:rPr>
        <w:t>公章</w:t>
      </w:r>
      <w:r>
        <w:rPr>
          <w:rFonts w:hint="eastAsia" w:ascii="仿宋_GB2312" w:hAnsi="仿宋_GB2312" w:eastAsia="仿宋_GB2312"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仿宋_GB2312"/>
          <w:sz w:val="32"/>
          <w:szCs w:val="32"/>
          <w:lang w:val="en-US" w:eastAsia="zh-CN"/>
        </w:rPr>
        <w:t>属地体育局代章</w:t>
      </w:r>
      <w:r>
        <w:rPr>
          <w:rFonts w:hint="eastAsia" w:ascii="仿宋_GB2312" w:hAnsi="仿宋_GB2312" w:eastAsia="仿宋_GB2312"/>
          <w:sz w:val="32"/>
          <w:szCs w:val="32"/>
          <w:lang w:eastAsia="zh-CN"/>
        </w:rPr>
        <w:t>）</w:t>
      </w:r>
      <w:r>
        <w:rPr>
          <w:rFonts w:ascii="仿宋_GB2312" w:hAnsi="仿宋_GB2312" w:eastAsia="仿宋_GB2312"/>
          <w:sz w:val="32"/>
          <w:szCs w:val="32"/>
        </w:rPr>
        <w:t>，最后将所有参赛运动员的《</w:t>
      </w:r>
      <w:r>
        <w:rPr>
          <w:rFonts w:hint="eastAsia" w:ascii="仿宋_GB2312" w:hAnsi="仿宋_GB2312" w:eastAsia="仿宋_GB2312"/>
          <w:sz w:val="32"/>
          <w:szCs w:val="32"/>
          <w:lang w:val="en-US" w:eastAsia="zh-CN"/>
        </w:rPr>
        <w:t>自愿参赛责任</w:t>
      </w:r>
      <w:r>
        <w:rPr>
          <w:rFonts w:ascii="仿宋_GB2312" w:hAnsi="仿宋_GB2312" w:eastAsia="仿宋_GB2312"/>
          <w:sz w:val="32"/>
          <w:szCs w:val="32"/>
        </w:rPr>
        <w:t>书》一起装订成册，并在报到时上交。</w:t>
      </w:r>
    </w:p>
    <w:p>
      <w:pPr>
        <w:pStyle w:val="8"/>
        <w:ind w:left="0" w:leftChars="0" w:firstLine="0" w:firstLineChars="0"/>
        <w:jc w:val="left"/>
        <w:rPr>
          <w:rFonts w:ascii="仿宋_GB2312" w:hAnsi="仿宋_GB2312" w:eastAsia="仿宋_GB2312"/>
          <w:sz w:val="32"/>
          <w:szCs w:val="32"/>
        </w:rPr>
        <w:sectPr>
          <w:pgSz w:w="11906" w:h="16838"/>
          <w:pgMar w:top="1440" w:right="1800" w:bottom="1440" w:left="1800" w:header="851" w:footer="992" w:gutter="0"/>
          <w:cols w:space="720" w:num="1"/>
          <w:docGrid w:type="lines" w:linePitch="312" w:charSpace="0"/>
        </w:sect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640"/>
      </w:pPr>
      <w:r>
        <w:separator/>
      </w:r>
    </w:p>
  </w:endnote>
  <w:endnote w:type="continuationSeparator" w:id="1">
    <w:p>
      <w:pPr>
        <w:spacing w:line="240" w:lineRule="auto"/>
        <w:ind w:firstLine="64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swiss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仿宋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altName w:val="黑体"/>
    <w:panose1 w:val="00000600000000000000"/>
    <w:charset w:val="86"/>
    <w:family w:val="auto"/>
    <w:pitch w:val="default"/>
    <w:sig w:usb0="00000000" w:usb1="00000000" w:usb2="00000012" w:usb3="00000000" w:csb0="00160001" w:csb1="1203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楷体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黑体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  <w:ind w:firstLine="640"/>
      </w:pPr>
      <w:r>
        <w:separator/>
      </w:r>
    </w:p>
  </w:footnote>
  <w:footnote w:type="continuationSeparator" w:id="1">
    <w:p>
      <w:pPr>
        <w:spacing w:line="240" w:lineRule="auto"/>
        <w:ind w:firstLine="64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WYzY2E1YTg0YTg0YWVlYmQ1NjU3OTg0MjIwODQ2MGEifQ=="/>
  </w:docVars>
  <w:rsids>
    <w:rsidRoot w:val="0D150BD2"/>
    <w:rsid w:val="0D150B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0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spacing w:line="560" w:lineRule="exact"/>
      <w:ind w:firstLine="880" w:firstLineChars="200"/>
      <w:jc w:val="both"/>
    </w:pPr>
    <w:rPr>
      <w:rFonts w:ascii="Times New Roman" w:hAnsi="Times New Roman" w:eastAsia="方正仿宋_GBK" w:cs="Times New Roman"/>
      <w:kern w:val="2"/>
      <w:sz w:val="32"/>
      <w:szCs w:val="3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List Paragraph"/>
    <w:basedOn w:val="1"/>
    <w:uiPriority w:val="0"/>
    <w:pPr>
      <w:ind w:firstLine="420" w:firstLineChars="200"/>
    </w:pPr>
  </w:style>
  <w:style w:type="paragraph" w:customStyle="1" w:styleId="5">
    <w:name w:val="页脚11"/>
    <w:basedOn w:val="1"/>
    <w:uiPriority w:val="0"/>
    <w:pPr>
      <w:widowControl w:val="0"/>
      <w:tabs>
        <w:tab w:val="center" w:pos="4153"/>
        <w:tab w:val="right" w:pos="8306"/>
      </w:tabs>
      <w:snapToGrid w:val="0"/>
    </w:pPr>
    <w:rPr>
      <w:rFonts w:ascii="Calibri" w:hAnsi="Calibri" w:eastAsia="宋体"/>
      <w:kern w:val="2"/>
      <w:sz w:val="18"/>
      <w:szCs w:val="18"/>
      <w:lang w:val="en-US" w:eastAsia="zh-CN" w:bidi="ar-SA"/>
    </w:rPr>
  </w:style>
  <w:style w:type="table" w:customStyle="1" w:styleId="6">
    <w:name w:val="网格型1"/>
    <w:basedOn w:val="7"/>
    <w:autoRedefine/>
    <w:qFormat/>
    <w:uiPriority w:val="0"/>
    <w:pPr>
      <w:widowControl w:val="0"/>
      <w:jc w:val="both"/>
    </w:pPr>
  </w:style>
  <w:style w:type="table" w:customStyle="1" w:styleId="7">
    <w:name w:val="普通表格11"/>
    <w:semiHidden/>
    <w:uiPriority w:val="0"/>
  </w:style>
  <w:style w:type="paragraph" w:customStyle="1" w:styleId="8">
    <w:name w:val="正文文本1"/>
    <w:basedOn w:val="1"/>
    <w:autoRedefine/>
    <w:qFormat/>
    <w:uiPriority w:val="0"/>
    <w:pPr>
      <w:ind w:left="120"/>
    </w:pPr>
    <w:rPr>
      <w:rFonts w:ascii="仿宋" w:hAnsi="仿宋" w:eastAsia="仿宋"/>
      <w:sz w:val="32"/>
      <w:szCs w:val="32"/>
      <w:lang w:val="zh-CN" w:bidi="zh-CN"/>
    </w:rPr>
  </w:style>
  <w:style w:type="paragraph" w:customStyle="1" w:styleId="9">
    <w:name w:val="标题 11"/>
    <w:uiPriority w:val="0"/>
    <w:pPr>
      <w:keepNext/>
      <w:keepLines/>
      <w:widowControl w:val="0"/>
      <w:spacing w:line="576" w:lineRule="auto"/>
      <w:jc w:val="both"/>
      <w:outlineLvl w:val="0"/>
    </w:pPr>
    <w:rPr>
      <w:rFonts w:ascii="Times New Roman" w:hAnsi="Times New Roman" w:eastAsia="宋体" w:cs="Times New Roman"/>
      <w:b/>
      <w:color w:val="000000"/>
      <w:kern w:val="44"/>
      <w:sz w:val="44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10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2024-04-23T01:25:00Z</dcterms:created>
  <dc:creator>song</dc:creator>
  <cp:lastModifiedBy>song</cp:lastModifiedBy>
  <dcterms:modified xsi:type="dcterms:W3CDTF">2024-04-23T01:25:57Z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5B62C6830B03446CAD9EF81D0916FEAB_11</vt:lpwstr>
  </property>
</Properties>
</file>